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F5" w:rsidRPr="002918F5" w:rsidRDefault="00A63CE4" w:rsidP="002918F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Памятка для</w:t>
      </w:r>
    </w:p>
    <w:p w:rsidR="006438DA" w:rsidRPr="002918F5" w:rsidRDefault="002918F5" w:rsidP="002918F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918F5">
        <w:rPr>
          <w:rFonts w:ascii="Arial" w:hAnsi="Arial" w:cs="Arial"/>
          <w:b/>
          <w:sz w:val="24"/>
          <w:szCs w:val="24"/>
        </w:rPr>
        <w:t>получателя страхового возмещения по страховому событию в рамках программы</w:t>
      </w:r>
    </w:p>
    <w:p w:rsidR="002918F5" w:rsidRDefault="002918F5" w:rsidP="002918F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918F5">
        <w:rPr>
          <w:rFonts w:ascii="Arial" w:hAnsi="Arial" w:cs="Arial"/>
          <w:b/>
          <w:sz w:val="24"/>
          <w:szCs w:val="24"/>
        </w:rPr>
        <w:t>ВЗР/ВОЯЖ</w:t>
      </w:r>
    </w:p>
    <w:p w:rsidR="00752CAE" w:rsidRDefault="00752CAE" w:rsidP="002918F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918F5" w:rsidRDefault="002918F5" w:rsidP="002918F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8E3EC1" w:rsidTr="00752CAE">
        <w:trPr>
          <w:trHeight w:val="1586"/>
        </w:trPr>
        <w:tc>
          <w:tcPr>
            <w:tcW w:w="3936" w:type="dxa"/>
          </w:tcPr>
          <w:p w:rsidR="008E3EC1" w:rsidRPr="00BB396C" w:rsidRDefault="008E3EC1" w:rsidP="0077634D">
            <w:pPr>
              <w:pStyle w:val="a4"/>
              <w:rPr>
                <w:rFonts w:ascii="Arial" w:hAnsi="Arial" w:cs="Arial"/>
                <w:b/>
              </w:rPr>
            </w:pPr>
            <w:r w:rsidRPr="00BB396C">
              <w:rPr>
                <w:rFonts w:ascii="Arial" w:hAnsi="Arial" w:cs="Arial"/>
                <w:b/>
              </w:rPr>
              <w:t xml:space="preserve">Приём документов по </w:t>
            </w:r>
            <w:r>
              <w:rPr>
                <w:rFonts w:ascii="Arial" w:hAnsi="Arial" w:cs="Arial"/>
                <w:b/>
              </w:rPr>
              <w:t>всем страховым</w:t>
            </w:r>
            <w:r w:rsidRPr="00BB396C">
              <w:rPr>
                <w:rFonts w:ascii="Arial" w:hAnsi="Arial" w:cs="Arial"/>
                <w:b/>
              </w:rPr>
              <w:t xml:space="preserve"> событи</w:t>
            </w:r>
            <w:r>
              <w:rPr>
                <w:rFonts w:ascii="Arial" w:hAnsi="Arial" w:cs="Arial"/>
                <w:b/>
              </w:rPr>
              <w:t>ям, кроме риска «Возмещение медико-транспортных расходов»,</w:t>
            </w:r>
            <w:r w:rsidRPr="00BB396C">
              <w:rPr>
                <w:rFonts w:ascii="Arial" w:hAnsi="Arial" w:cs="Arial"/>
                <w:b/>
              </w:rPr>
              <w:t xml:space="preserve"> осуществляется:</w:t>
            </w:r>
          </w:p>
        </w:tc>
        <w:tc>
          <w:tcPr>
            <w:tcW w:w="12048" w:type="dxa"/>
          </w:tcPr>
          <w:p w:rsidR="00752CAE" w:rsidRDefault="008E3EC1" w:rsidP="0093228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752CAE">
              <w:rPr>
                <w:rFonts w:ascii="Arial" w:hAnsi="Arial" w:cs="Arial"/>
                <w:b/>
              </w:rPr>
              <w:t xml:space="preserve">Почта России: </w:t>
            </w:r>
            <w:r w:rsidR="00932281">
              <w:rPr>
                <w:rFonts w:ascii="Arial" w:hAnsi="Arial" w:cs="Arial"/>
              </w:rPr>
              <w:t>107078, г. Москва, проспект Академика Сахарова, д.10, помещение XII, комната №7 ООО СК "</w:t>
            </w:r>
            <w:r w:rsidR="00703A01">
              <w:rPr>
                <w:rFonts w:ascii="Arial" w:hAnsi="Arial" w:cs="Arial"/>
              </w:rPr>
              <w:t>Газпром</w:t>
            </w:r>
            <w:r w:rsidR="00932281">
              <w:rPr>
                <w:rFonts w:ascii="Arial" w:hAnsi="Arial" w:cs="Arial"/>
              </w:rPr>
              <w:t xml:space="preserve"> Страхование"  </w:t>
            </w:r>
          </w:p>
          <w:p w:rsidR="008E3EC1" w:rsidRPr="00752CAE" w:rsidRDefault="00752CAE" w:rsidP="00752CAE">
            <w:pPr>
              <w:pStyle w:val="a4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  <w:color w:val="FF0000"/>
              </w:rPr>
              <w:t xml:space="preserve">ВАЖНО: </w:t>
            </w:r>
            <w:r w:rsidRPr="00BB396C">
              <w:rPr>
                <w:rFonts w:ascii="Arial" w:hAnsi="Arial" w:cs="Arial"/>
                <w:b/>
              </w:rPr>
              <w:t xml:space="preserve">по </w:t>
            </w:r>
            <w:r>
              <w:rPr>
                <w:rFonts w:ascii="Arial" w:hAnsi="Arial" w:cs="Arial"/>
                <w:b/>
              </w:rPr>
              <w:t xml:space="preserve">риску «Возмещение медико-транспортных расходов» </w:t>
            </w:r>
            <w:r w:rsidRPr="00752CAE">
              <w:rPr>
                <w:rFonts w:ascii="Arial" w:hAnsi="Arial" w:cs="Arial"/>
              </w:rPr>
              <w:t>для оформления страхового возмещения принимаются только ОРИГИНАЛЫ документов, копии и сканы к рассмотрению не принимаются!</w:t>
            </w:r>
          </w:p>
        </w:tc>
      </w:tr>
      <w:tr w:rsidR="008F2500" w:rsidTr="00D837E0">
        <w:tc>
          <w:tcPr>
            <w:tcW w:w="3936" w:type="dxa"/>
          </w:tcPr>
          <w:p w:rsidR="008F2500" w:rsidRPr="00E54B1A" w:rsidRDefault="008F2500" w:rsidP="00A01D0B">
            <w:pPr>
              <w:pStyle w:val="a4"/>
              <w:rPr>
                <w:rFonts w:ascii="Arial" w:hAnsi="Arial" w:cs="Arial"/>
                <w:b/>
              </w:rPr>
            </w:pPr>
            <w:r w:rsidRPr="00E54B1A">
              <w:rPr>
                <w:rFonts w:ascii="Arial" w:hAnsi="Arial" w:cs="Arial"/>
                <w:b/>
              </w:rPr>
              <w:t>Особенности урегулирования убытка</w:t>
            </w:r>
          </w:p>
        </w:tc>
        <w:tc>
          <w:tcPr>
            <w:tcW w:w="12048" w:type="dxa"/>
          </w:tcPr>
          <w:p w:rsidR="001815E8" w:rsidRDefault="001815E8" w:rsidP="001815E8">
            <w:pPr>
              <w:pStyle w:val="a6"/>
              <w:numPr>
                <w:ilvl w:val="0"/>
                <w:numId w:val="3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 рассмотрению предполагаемого страхового события страховая компания приступает после получения последнего необходимого и надлежащим образом оформленного документа.</w:t>
            </w:r>
          </w:p>
          <w:p w:rsidR="00AE3999" w:rsidRPr="00752CAE" w:rsidRDefault="00752CAE" w:rsidP="00AE3999">
            <w:pPr>
              <w:pStyle w:val="a6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</w:t>
            </w:r>
            <w:r w:rsidR="00AE3999" w:rsidRPr="00752CAE">
              <w:rPr>
                <w:rFonts w:ascii="Arial" w:hAnsi="Arial" w:cs="Arial"/>
                <w:sz w:val="22"/>
                <w:szCs w:val="22"/>
              </w:rPr>
              <w:t xml:space="preserve"> если компетен</w:t>
            </w:r>
            <w:bookmarkStart w:id="0" w:name="_GoBack"/>
            <w:bookmarkEnd w:id="0"/>
            <w:r w:rsidR="00AE3999" w:rsidRPr="00752CAE">
              <w:rPr>
                <w:rFonts w:ascii="Arial" w:hAnsi="Arial" w:cs="Arial"/>
                <w:sz w:val="22"/>
                <w:szCs w:val="22"/>
              </w:rPr>
              <w:t>тные органы / медучреждения отказываются выдавать требуемые документы без запроса СК, необходимо предоставить письменный запрос с указанием реквизитов учреждения (точный адрес и наименование).</w:t>
            </w:r>
          </w:p>
          <w:p w:rsidR="008F2500" w:rsidRPr="00752CAE" w:rsidRDefault="008F2500" w:rsidP="00AE3999">
            <w:pPr>
              <w:pStyle w:val="a6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 xml:space="preserve">В выписке/справке по риску, связанному с травматическим повреждением помимо самого </w:t>
            </w:r>
            <w:r w:rsidR="00AE3999" w:rsidRPr="00752CAE">
              <w:rPr>
                <w:rFonts w:ascii="Arial" w:hAnsi="Arial" w:cs="Arial"/>
                <w:sz w:val="22"/>
                <w:szCs w:val="22"/>
              </w:rPr>
              <w:t>диагноза, должен</w:t>
            </w:r>
            <w:r w:rsidRPr="00752CAE">
              <w:rPr>
                <w:rFonts w:ascii="Arial" w:hAnsi="Arial" w:cs="Arial"/>
                <w:sz w:val="22"/>
                <w:szCs w:val="22"/>
              </w:rPr>
              <w:t xml:space="preserve"> быть указан код диагноза по МКБ-10.</w:t>
            </w:r>
          </w:p>
          <w:p w:rsidR="008F2500" w:rsidRPr="00752CAE" w:rsidRDefault="008F2500" w:rsidP="008F2500">
            <w:pPr>
              <w:pStyle w:val="a6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>Перечень документов может быть скорректирован в процессе урегулирования убытка.</w:t>
            </w:r>
          </w:p>
          <w:p w:rsidR="008F2500" w:rsidRPr="00752CAE" w:rsidRDefault="008F2500" w:rsidP="008F2500">
            <w:pPr>
              <w:pStyle w:val="a6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>Выгодоприобретателем по данному страховому событию является Страхователь</w:t>
            </w:r>
          </w:p>
          <w:p w:rsidR="008F2500" w:rsidRPr="00752CAE" w:rsidRDefault="008F2500" w:rsidP="008F2500">
            <w:pPr>
              <w:pStyle w:val="a6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>Документы, предоставляемые на иностранном языке, должны быть переведены на русский язык и нотариально заверены.</w:t>
            </w:r>
          </w:p>
          <w:p w:rsidR="008F2500" w:rsidRPr="00752CAE" w:rsidRDefault="008F2500" w:rsidP="008F2500">
            <w:pPr>
              <w:pStyle w:val="a6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>Все медицинские справки (документы), предоставляемые в оригинале и не в оригинале, кроме тех, копии которых должны быть заверены у нотариуса (см.п.2), должны быть заверены печатью медицинского учреждения, выдавшим их.</w:t>
            </w:r>
          </w:p>
        </w:tc>
      </w:tr>
      <w:tr w:rsidR="00D163E1" w:rsidTr="00625C40">
        <w:tc>
          <w:tcPr>
            <w:tcW w:w="15984" w:type="dxa"/>
            <w:gridSpan w:val="2"/>
            <w:shd w:val="clear" w:color="auto" w:fill="EAF1DD" w:themeFill="accent3" w:themeFillTint="33"/>
          </w:tcPr>
          <w:p w:rsidR="00A459E6" w:rsidRPr="00752CAE" w:rsidRDefault="00D163E1" w:rsidP="00ED5258">
            <w:pPr>
              <w:pStyle w:val="a4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>1.Общие документы по страховому событию</w:t>
            </w:r>
          </w:p>
        </w:tc>
      </w:tr>
      <w:tr w:rsidR="00D163E1" w:rsidTr="00BC4989">
        <w:tc>
          <w:tcPr>
            <w:tcW w:w="15984" w:type="dxa"/>
            <w:gridSpan w:val="2"/>
          </w:tcPr>
          <w:p w:rsidR="00D163E1" w:rsidRPr="00752CAE" w:rsidRDefault="00D163E1" w:rsidP="00957139">
            <w:p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>1</w:t>
            </w:r>
            <w:r w:rsidRPr="00752CAE">
              <w:rPr>
                <w:rFonts w:ascii="Arial" w:hAnsi="Arial" w:cs="Arial"/>
                <w:lang w:eastAsia="ru-RU"/>
              </w:rPr>
              <w:t>. копия договора страхования (полис)</w:t>
            </w:r>
          </w:p>
          <w:p w:rsidR="00D163E1" w:rsidRPr="00752CAE" w:rsidRDefault="00D163E1" w:rsidP="00957139">
            <w:p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 xml:space="preserve">2. </w:t>
            </w:r>
            <w:r w:rsidRPr="00752CAE">
              <w:rPr>
                <w:rFonts w:ascii="Arial" w:hAnsi="Arial" w:cs="Arial"/>
                <w:lang w:eastAsia="ru-RU"/>
              </w:rPr>
              <w:t xml:space="preserve">копии документов об оплате совокупной страховой премии (за все периоды страхования) </w:t>
            </w:r>
          </w:p>
          <w:p w:rsidR="00D163E1" w:rsidRPr="00752CAE" w:rsidRDefault="00D163E1" w:rsidP="00957139">
            <w:p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>3.</w:t>
            </w:r>
            <w:r w:rsidRPr="00752CAE">
              <w:rPr>
                <w:rFonts w:ascii="Arial" w:hAnsi="Arial" w:cs="Arial"/>
                <w:lang w:eastAsia="ru-RU"/>
              </w:rPr>
              <w:t xml:space="preserve"> копии документов, удостоверяющих личность Застрахованного лица:</w:t>
            </w:r>
          </w:p>
          <w:p w:rsidR="00D163E1" w:rsidRPr="00752CAE" w:rsidRDefault="00D163E1" w:rsidP="00957139">
            <w:pPr>
              <w:ind w:left="284" w:hanging="284"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lang w:eastAsia="ru-RU"/>
              </w:rPr>
              <w:t xml:space="preserve">    -</w:t>
            </w:r>
            <w:r w:rsidR="00752CAE">
              <w:rPr>
                <w:rFonts w:ascii="Arial" w:hAnsi="Arial" w:cs="Arial"/>
              </w:rPr>
              <w:t xml:space="preserve"> скан копии страницы </w:t>
            </w:r>
            <w:proofErr w:type="spellStart"/>
            <w:r w:rsidR="00752CAE">
              <w:rPr>
                <w:rFonts w:ascii="Arial" w:hAnsi="Arial" w:cs="Arial"/>
              </w:rPr>
              <w:t>загран</w:t>
            </w:r>
            <w:proofErr w:type="spellEnd"/>
            <w:r w:rsidR="00752CAE">
              <w:rPr>
                <w:rFonts w:ascii="Arial" w:hAnsi="Arial" w:cs="Arial"/>
              </w:rPr>
              <w:t xml:space="preserve">. </w:t>
            </w:r>
            <w:r w:rsidRPr="00752CAE">
              <w:rPr>
                <w:rFonts w:ascii="Arial" w:hAnsi="Arial" w:cs="Arial"/>
              </w:rPr>
              <w:t>паспорта с личными данными, страницей отметкой о пересечении границы по заявленному событию (эта отметка может быть поставлена на любой странице паспорта);</w:t>
            </w:r>
          </w:p>
          <w:p w:rsidR="00D163E1" w:rsidRPr="00752CAE" w:rsidRDefault="00D163E1" w:rsidP="00957139">
            <w:pPr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    - паспорт РФ (страницы с фото и пропиской) в том числе Получателя страхового возмещения</w:t>
            </w:r>
          </w:p>
          <w:p w:rsidR="00D163E1" w:rsidRPr="00752CAE" w:rsidRDefault="00D163E1" w:rsidP="00957139">
            <w:p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>4.</w:t>
            </w:r>
            <w:r w:rsidRPr="00752CAE">
              <w:rPr>
                <w:rFonts w:ascii="Arial" w:hAnsi="Arial" w:cs="Arial"/>
                <w:lang w:eastAsia="ru-RU"/>
              </w:rPr>
              <w:t xml:space="preserve"> оригинал заявления о наступлении предполагаемог</w:t>
            </w:r>
            <w:r w:rsidR="0029654E" w:rsidRPr="00752CAE">
              <w:rPr>
                <w:rFonts w:ascii="Arial" w:hAnsi="Arial" w:cs="Arial"/>
                <w:lang w:eastAsia="ru-RU"/>
              </w:rPr>
              <w:t>о страхового события, датированн</w:t>
            </w:r>
            <w:r w:rsidRPr="00752CAE">
              <w:rPr>
                <w:rFonts w:ascii="Arial" w:hAnsi="Arial" w:cs="Arial"/>
                <w:lang w:eastAsia="ru-RU"/>
              </w:rPr>
              <w:t>ая и заверенная подписью Застрахованного/Заявителя.</w:t>
            </w:r>
          </w:p>
          <w:p w:rsidR="00D163E1" w:rsidRPr="00752CAE" w:rsidRDefault="00D163E1" w:rsidP="00957139">
            <w:p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>5</w:t>
            </w:r>
            <w:r w:rsidRPr="00752CAE">
              <w:rPr>
                <w:rFonts w:ascii="Arial" w:hAnsi="Arial" w:cs="Arial"/>
                <w:lang w:eastAsia="ru-RU"/>
              </w:rPr>
              <w:t>. копия доверенности на представителя физического лица (если документ подписывается доверенным лицом)</w:t>
            </w:r>
          </w:p>
          <w:p w:rsidR="00D163E1" w:rsidRPr="00752CAE" w:rsidRDefault="00D163E1" w:rsidP="00957139">
            <w:p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>6.</w:t>
            </w:r>
            <w:r w:rsidRPr="00752CAE">
              <w:rPr>
                <w:rFonts w:ascii="Arial" w:hAnsi="Arial" w:cs="Arial"/>
                <w:lang w:eastAsia="ru-RU"/>
              </w:rPr>
              <w:t xml:space="preserve"> банковские реквизиты для перечисления страховой выплаты безналичным путем - Заявление установленного образца</w:t>
            </w:r>
          </w:p>
          <w:p w:rsidR="00D163E1" w:rsidRPr="00752CAE" w:rsidRDefault="00D163E1" w:rsidP="00957139">
            <w:p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>7.</w:t>
            </w:r>
            <w:r w:rsidRPr="00752CAE">
              <w:rPr>
                <w:rFonts w:ascii="Arial" w:hAnsi="Arial" w:cs="Arial"/>
                <w:lang w:eastAsia="ru-RU"/>
              </w:rPr>
              <w:t xml:space="preserve"> проездные документы до места, где произошло событие, или их заверенную копию.</w:t>
            </w:r>
          </w:p>
          <w:p w:rsidR="00D163E1" w:rsidRPr="00752CAE" w:rsidRDefault="00D163E1" w:rsidP="00F7678A">
            <w:p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t>8.</w:t>
            </w:r>
            <w:r w:rsidRPr="00752CAE">
              <w:rPr>
                <w:rFonts w:ascii="Arial" w:hAnsi="Arial" w:cs="Arial"/>
                <w:lang w:eastAsia="ru-RU"/>
              </w:rPr>
              <w:t xml:space="preserve"> заявление об отсутствии проездных документов по РФ (если имеет</w:t>
            </w:r>
            <w:r w:rsidR="00F7678A" w:rsidRPr="00752CAE">
              <w:rPr>
                <w:rFonts w:ascii="Arial" w:hAnsi="Arial" w:cs="Arial"/>
                <w:lang w:eastAsia="ru-RU"/>
              </w:rPr>
              <w:t xml:space="preserve"> место)</w:t>
            </w:r>
          </w:p>
          <w:p w:rsidR="00F7678A" w:rsidRPr="00752CAE" w:rsidRDefault="00F7678A" w:rsidP="00F7678A">
            <w:pPr>
              <w:ind w:left="284" w:hanging="284"/>
              <w:jc w:val="both"/>
              <w:rPr>
                <w:rFonts w:ascii="Arial" w:hAnsi="Arial" w:cs="Arial"/>
              </w:rPr>
            </w:pPr>
          </w:p>
        </w:tc>
      </w:tr>
      <w:tr w:rsidR="00D163E1" w:rsidTr="00A459E6">
        <w:trPr>
          <w:trHeight w:val="380"/>
        </w:trPr>
        <w:tc>
          <w:tcPr>
            <w:tcW w:w="15984" w:type="dxa"/>
            <w:gridSpan w:val="2"/>
            <w:shd w:val="clear" w:color="auto" w:fill="EAF1DD" w:themeFill="accent3" w:themeFillTint="33"/>
          </w:tcPr>
          <w:p w:rsidR="00A459E6" w:rsidRPr="00752CAE" w:rsidRDefault="00BD134F" w:rsidP="00ED5258">
            <w:pPr>
              <w:tabs>
                <w:tab w:val="left" w:pos="1134"/>
              </w:tabs>
              <w:rPr>
                <w:rFonts w:ascii="Arial" w:hAnsi="Arial" w:cs="Arial"/>
                <w:b/>
                <w:color w:val="3366FF"/>
                <w:lang w:eastAsia="ru-RU"/>
              </w:rPr>
            </w:pPr>
            <w:r w:rsidRPr="00752CAE">
              <w:rPr>
                <w:rFonts w:ascii="Arial" w:hAnsi="Arial" w:cs="Arial"/>
                <w:b/>
                <w:lang w:eastAsia="ru-RU"/>
              </w:rPr>
              <w:lastRenderedPageBreak/>
              <w:t>2. Документы</w:t>
            </w:r>
            <w:r w:rsidR="00D163E1" w:rsidRPr="00752CAE">
              <w:rPr>
                <w:rFonts w:ascii="Arial" w:hAnsi="Arial" w:cs="Arial"/>
                <w:b/>
                <w:lang w:eastAsia="ru-RU"/>
              </w:rPr>
              <w:t xml:space="preserve">, </w:t>
            </w:r>
            <w:r w:rsidRPr="00752CAE">
              <w:rPr>
                <w:rFonts w:ascii="Arial" w:hAnsi="Arial" w:cs="Arial"/>
                <w:b/>
                <w:lang w:eastAsia="ru-RU"/>
              </w:rPr>
              <w:t>предоставляемые в зависимости о</w:t>
            </w:r>
            <w:r w:rsidR="00625C40" w:rsidRPr="00752CAE">
              <w:rPr>
                <w:rFonts w:ascii="Arial" w:hAnsi="Arial" w:cs="Arial"/>
                <w:b/>
                <w:lang w:eastAsia="ru-RU"/>
              </w:rPr>
              <w:t>т</w:t>
            </w:r>
            <w:r w:rsidRPr="00752CAE">
              <w:rPr>
                <w:rFonts w:ascii="Arial" w:hAnsi="Arial" w:cs="Arial"/>
                <w:b/>
                <w:lang w:eastAsia="ru-RU"/>
              </w:rPr>
              <w:t xml:space="preserve"> характера страхового события:</w:t>
            </w:r>
          </w:p>
        </w:tc>
      </w:tr>
      <w:tr w:rsidR="00D163E1" w:rsidTr="00D837E0">
        <w:tc>
          <w:tcPr>
            <w:tcW w:w="3936" w:type="dxa"/>
          </w:tcPr>
          <w:p w:rsidR="00D163E1" w:rsidRPr="003F1EF9" w:rsidRDefault="0029654E" w:rsidP="00346DCF">
            <w:pPr>
              <w:pStyle w:val="a4"/>
              <w:rPr>
                <w:rFonts w:ascii="Arial" w:hAnsi="Arial" w:cs="Arial"/>
                <w:b/>
              </w:rPr>
            </w:pPr>
            <w:r w:rsidRPr="003F1EF9">
              <w:rPr>
                <w:rFonts w:ascii="Arial" w:hAnsi="Arial" w:cs="Arial"/>
                <w:b/>
              </w:rPr>
              <w:t>Возмещение медико-транспортных расходов:</w:t>
            </w:r>
          </w:p>
        </w:tc>
        <w:tc>
          <w:tcPr>
            <w:tcW w:w="12048" w:type="dxa"/>
          </w:tcPr>
          <w:p w:rsidR="007C323C" w:rsidRPr="00752CAE" w:rsidRDefault="003F1EF9" w:rsidP="003F1EF9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Заявление на страховую выплату (в заявление обязательно указывать причины самостоятельной оплаты мед. услуг, общую сумму понесенных Страхователем расходов, каким путем производить оплату, если безналичным, то обязательно указ</w:t>
            </w:r>
            <w:r w:rsidR="007C323C" w:rsidRPr="00752CAE">
              <w:rPr>
                <w:rFonts w:ascii="Arial" w:hAnsi="Arial" w:cs="Arial"/>
              </w:rPr>
              <w:t xml:space="preserve">ывать реквизиты </w:t>
            </w:r>
            <w:proofErr w:type="gramStart"/>
            <w:r w:rsidR="007C323C" w:rsidRPr="00752CAE">
              <w:rPr>
                <w:rFonts w:ascii="Arial" w:hAnsi="Arial" w:cs="Arial"/>
              </w:rPr>
              <w:t>получателя )</w:t>
            </w:r>
            <w:proofErr w:type="gramEnd"/>
            <w:r w:rsidR="007C323C" w:rsidRPr="00752CAE">
              <w:rPr>
                <w:rFonts w:ascii="Arial" w:hAnsi="Arial" w:cs="Arial"/>
              </w:rPr>
              <w:t xml:space="preserve"> . </w:t>
            </w:r>
          </w:p>
          <w:p w:rsidR="007C323C" w:rsidRPr="00752CAE" w:rsidRDefault="003F1EF9" w:rsidP="003F1EF9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Документы, подтверждающие факт оплаты за лечение, медикаменты и прочие услуги (</w:t>
            </w:r>
            <w:r w:rsidR="007C323C" w:rsidRPr="00752CAE">
              <w:rPr>
                <w:rFonts w:ascii="Arial" w:hAnsi="Arial" w:cs="Arial"/>
              </w:rPr>
              <w:t>квитанции, чеки) (оригиналы)</w:t>
            </w:r>
          </w:p>
          <w:p w:rsidR="007C323C" w:rsidRPr="00752CAE" w:rsidRDefault="003F1EF9" w:rsidP="003F1EF9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Оригинал справки-счета из медицинского учреждения (на фирменном бланке или с соответствующим штампом) с указанием фамилии пациента, диагноза, даты обращения за медицинской помощью, продолжительности лечения, перечнем оказанных услуг с разбивкой их по датам и стоимости, итоговой суммы к оплате; фамилии врача, оказавшего медицинские услуги</w:t>
            </w:r>
          </w:p>
          <w:p w:rsidR="007C323C" w:rsidRPr="00752CAE" w:rsidRDefault="007C323C" w:rsidP="003F1EF9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Копия полиса</w:t>
            </w:r>
          </w:p>
          <w:p w:rsidR="007C323C" w:rsidRPr="00752CAE" w:rsidRDefault="003F1EF9" w:rsidP="003F1EF9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Копию </w:t>
            </w:r>
            <w:proofErr w:type="spellStart"/>
            <w:r w:rsidRPr="00752CAE">
              <w:rPr>
                <w:rFonts w:ascii="Arial" w:hAnsi="Arial" w:cs="Arial"/>
              </w:rPr>
              <w:t>загран</w:t>
            </w:r>
            <w:proofErr w:type="spellEnd"/>
            <w:r w:rsidRPr="00752CAE">
              <w:rPr>
                <w:rFonts w:ascii="Arial" w:hAnsi="Arial" w:cs="Arial"/>
              </w:rPr>
              <w:t>. паспорта обязательно с визами.</w:t>
            </w:r>
          </w:p>
          <w:p w:rsidR="007C323C" w:rsidRPr="00752CAE" w:rsidRDefault="003F1EF9" w:rsidP="007C323C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Если страховое событие произошло с несовершеннолетним, то нужно при</w:t>
            </w:r>
            <w:r w:rsidR="007C323C" w:rsidRPr="00752CAE">
              <w:rPr>
                <w:rFonts w:ascii="Arial" w:hAnsi="Arial" w:cs="Arial"/>
              </w:rPr>
              <w:t>ложить свидетельство о рождении</w:t>
            </w:r>
          </w:p>
          <w:p w:rsidR="007C323C" w:rsidRPr="00752CAE" w:rsidRDefault="007C323C" w:rsidP="007C323C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lang w:eastAsia="ru-RU"/>
              </w:rPr>
              <w:t>Банковские реквизиты для перечисления страховой выплаты безналичным путем - Заявление установленного образца</w:t>
            </w:r>
          </w:p>
          <w:p w:rsidR="007C323C" w:rsidRPr="00752CAE" w:rsidRDefault="007C323C" w:rsidP="007C323C">
            <w:pPr>
              <w:pStyle w:val="a4"/>
              <w:rPr>
                <w:rFonts w:ascii="Arial" w:hAnsi="Arial" w:cs="Arial"/>
              </w:rPr>
            </w:pPr>
          </w:p>
          <w:p w:rsidR="000D79D5" w:rsidRPr="00752CAE" w:rsidRDefault="000D79D5" w:rsidP="003F1EF9">
            <w:pPr>
              <w:pStyle w:val="a4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  <w:color w:val="FF0000"/>
              </w:rPr>
              <w:t>Обращаем Ваше внимание:</w:t>
            </w:r>
          </w:p>
          <w:p w:rsidR="003F1EF9" w:rsidRPr="00752CAE" w:rsidRDefault="003F1EF9" w:rsidP="000D79D5">
            <w:pPr>
              <w:pStyle w:val="a4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Документы, предоставленные в качестве основания для выплаты страхового обеспечения, составленные на иностранном языке, должны быть представлены с приложением нотариально заверенного перевода. Перевод может быть организован Страховщиком, в этом случае стоимость расходов на перевод и его нотариальное заверение вычитается из суммы страхового обеспечения. Решение о переводе документов принимается СК. Средняя стоимость перевода одной страницы составляет 15-20 долларов </w:t>
            </w:r>
            <w:proofErr w:type="gramStart"/>
            <w:r w:rsidRPr="00752CAE">
              <w:rPr>
                <w:rFonts w:ascii="Arial" w:hAnsi="Arial" w:cs="Arial"/>
              </w:rPr>
              <w:t>США .</w:t>
            </w:r>
            <w:proofErr w:type="gramEnd"/>
            <w:r w:rsidRPr="00752CAE">
              <w:rPr>
                <w:rFonts w:ascii="Arial" w:hAnsi="Arial" w:cs="Arial"/>
              </w:rPr>
              <w:t xml:space="preserve"> </w:t>
            </w:r>
          </w:p>
          <w:p w:rsidR="003F1EF9" w:rsidRPr="00752CAE" w:rsidRDefault="003F1EF9" w:rsidP="000D79D5">
            <w:pPr>
              <w:pStyle w:val="a4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Документы предоставляются в СК в течение 30 календарных дней с момента возвращения на ПМЖ. </w:t>
            </w:r>
          </w:p>
          <w:p w:rsidR="003F1EF9" w:rsidRPr="00752CAE" w:rsidRDefault="003F1EF9" w:rsidP="000D79D5">
            <w:pPr>
              <w:pStyle w:val="a4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Обращаем Ваше внимание, что в соответствии с правилами страхования </w:t>
            </w:r>
            <w:proofErr w:type="gramStart"/>
            <w:r w:rsidRPr="00752CAE">
              <w:rPr>
                <w:rFonts w:ascii="Arial" w:hAnsi="Arial" w:cs="Arial"/>
              </w:rPr>
              <w:t>граждан</w:t>
            </w:r>
            <w:proofErr w:type="gramEnd"/>
            <w:r w:rsidRPr="00752CAE">
              <w:rPr>
                <w:rFonts w:ascii="Arial" w:hAnsi="Arial" w:cs="Arial"/>
              </w:rPr>
              <w:t xml:space="preserve"> выезжающих за пределы постоянного места жительства страховым событием признается оказание неотложной медицинской помощи по экстренным показаниям. Реабилитационно-восстановительное лечение страховым событием не признается и не подлежит возмещению. </w:t>
            </w:r>
          </w:p>
          <w:p w:rsidR="00D163E1" w:rsidRPr="00752CAE" w:rsidRDefault="003F1EF9" w:rsidP="000D79D5">
            <w:pPr>
              <w:pStyle w:val="a4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Для оформления страхового возмещения принимаются только ОРИГИНАЛЫ документов, копии и сканы к рассмотрению не принимаются!</w:t>
            </w:r>
          </w:p>
          <w:p w:rsidR="00C407BB" w:rsidRPr="00752CAE" w:rsidRDefault="00C407BB" w:rsidP="00C407BB">
            <w:pPr>
              <w:pStyle w:val="a4"/>
              <w:ind w:left="360"/>
              <w:rPr>
                <w:rFonts w:ascii="Arial" w:hAnsi="Arial" w:cs="Arial"/>
              </w:rPr>
            </w:pPr>
          </w:p>
        </w:tc>
      </w:tr>
      <w:tr w:rsidR="0029654E" w:rsidTr="00D837E0">
        <w:tc>
          <w:tcPr>
            <w:tcW w:w="3936" w:type="dxa"/>
          </w:tcPr>
          <w:p w:rsidR="0029654E" w:rsidRPr="00D163E1" w:rsidRDefault="0029654E" w:rsidP="0077634D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D163E1">
              <w:rPr>
                <w:rFonts w:ascii="Arial" w:hAnsi="Arial" w:cs="Arial"/>
                <w:b/>
                <w:lang w:eastAsia="ru-RU"/>
              </w:rPr>
              <w:t>Гибель, утрата, повреждение багажа:</w:t>
            </w:r>
          </w:p>
          <w:p w:rsidR="0029654E" w:rsidRPr="00346DCF" w:rsidRDefault="0029654E" w:rsidP="0077634D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048" w:type="dxa"/>
          </w:tcPr>
          <w:p w:rsidR="0029654E" w:rsidRPr="00752CAE" w:rsidRDefault="0029654E" w:rsidP="0077634D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билет и багажная квитанция, выписанная на имя Застрахованного лица;</w:t>
            </w:r>
          </w:p>
          <w:p w:rsidR="0029654E" w:rsidRPr="00752CAE" w:rsidRDefault="0029654E" w:rsidP="0077634D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перечень повреждённого (утраченного) имущества, с его кратким описанием, стоимостью (Заявление установленного образца);</w:t>
            </w:r>
          </w:p>
          <w:p w:rsidR="0029654E" w:rsidRPr="00752CAE" w:rsidRDefault="0029654E" w:rsidP="0077634D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документы, фиксирующие факт утраты/повреждения багажа, составленные уполномоченными органами на месте происшествия с указанием номера багажной бирки, выписанной на Застрахованное лицо;</w:t>
            </w:r>
          </w:p>
          <w:p w:rsidR="0029654E" w:rsidRPr="00752CAE" w:rsidRDefault="0029654E" w:rsidP="0077634D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копия письма компании–перевозчика о компенсации ущерба;</w:t>
            </w:r>
          </w:p>
          <w:p w:rsidR="0029654E" w:rsidRPr="00752CAE" w:rsidRDefault="0029654E" w:rsidP="0077634D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фото повреждённого багажа.</w:t>
            </w:r>
          </w:p>
          <w:p w:rsidR="0029654E" w:rsidRPr="00752CAE" w:rsidRDefault="0029654E" w:rsidP="0077634D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Заявление о получении/неполучении компенсации ущерба от перевозчика.  При подтверждении данного факта клиентом запрашивать у него документы, подтверждающие получение денежных средств.</w:t>
            </w:r>
          </w:p>
          <w:p w:rsidR="0029654E" w:rsidRPr="00752CAE" w:rsidRDefault="0029654E" w:rsidP="0077634D">
            <w:pPr>
              <w:pStyle w:val="a4"/>
              <w:rPr>
                <w:rFonts w:ascii="Arial" w:hAnsi="Arial" w:cs="Arial"/>
              </w:rPr>
            </w:pPr>
          </w:p>
        </w:tc>
      </w:tr>
      <w:tr w:rsidR="0029654E" w:rsidTr="00D837E0">
        <w:tc>
          <w:tcPr>
            <w:tcW w:w="3936" w:type="dxa"/>
          </w:tcPr>
          <w:p w:rsidR="0029654E" w:rsidRPr="00D163E1" w:rsidRDefault="0029654E" w:rsidP="00D163E1">
            <w:pPr>
              <w:ind w:left="284" w:hanging="284"/>
              <w:rPr>
                <w:rFonts w:ascii="Arial" w:hAnsi="Arial" w:cs="Arial"/>
                <w:b/>
                <w:lang w:eastAsia="ru-RU"/>
              </w:rPr>
            </w:pPr>
            <w:r w:rsidRPr="00D163E1">
              <w:rPr>
                <w:rFonts w:ascii="Arial" w:hAnsi="Arial" w:cs="Arial"/>
                <w:b/>
              </w:rPr>
              <w:lastRenderedPageBreak/>
              <w:t xml:space="preserve">Возмещение расходов, </w:t>
            </w:r>
            <w:r w:rsidRPr="00D163E1">
              <w:rPr>
                <w:rFonts w:ascii="Arial" w:hAnsi="Arial" w:cs="Arial"/>
                <w:b/>
                <w:lang w:eastAsia="ru-RU"/>
              </w:rPr>
              <w:t>вязанны</w:t>
            </w:r>
            <w:r>
              <w:rPr>
                <w:rFonts w:ascii="Arial" w:hAnsi="Arial" w:cs="Arial"/>
                <w:b/>
                <w:lang w:eastAsia="ru-RU"/>
              </w:rPr>
              <w:t xml:space="preserve">х </w:t>
            </w:r>
            <w:r w:rsidRPr="00D163E1">
              <w:rPr>
                <w:rFonts w:ascii="Arial" w:hAnsi="Arial" w:cs="Arial"/>
                <w:b/>
                <w:lang w:eastAsia="ru-RU"/>
              </w:rPr>
              <w:t xml:space="preserve">с </w:t>
            </w:r>
            <w:r>
              <w:rPr>
                <w:rFonts w:ascii="Arial" w:hAnsi="Arial" w:cs="Arial"/>
                <w:b/>
                <w:lang w:eastAsia="ru-RU"/>
              </w:rPr>
              <w:t xml:space="preserve">задержкой </w:t>
            </w:r>
            <w:r w:rsidRPr="00D163E1">
              <w:rPr>
                <w:rFonts w:ascii="Arial" w:hAnsi="Arial" w:cs="Arial"/>
                <w:b/>
                <w:lang w:eastAsia="ru-RU"/>
              </w:rPr>
              <w:t>прибыти</w:t>
            </w:r>
            <w:r>
              <w:rPr>
                <w:rFonts w:ascii="Arial" w:hAnsi="Arial" w:cs="Arial"/>
                <w:b/>
                <w:lang w:eastAsia="ru-RU"/>
              </w:rPr>
              <w:t>я</w:t>
            </w:r>
            <w:r w:rsidRPr="00D163E1">
              <w:rPr>
                <w:rFonts w:ascii="Arial" w:hAnsi="Arial" w:cs="Arial"/>
                <w:b/>
                <w:lang w:eastAsia="ru-RU"/>
              </w:rPr>
              <w:t xml:space="preserve"> и выдач</w:t>
            </w:r>
            <w:r>
              <w:rPr>
                <w:rFonts w:ascii="Arial" w:hAnsi="Arial" w:cs="Arial"/>
                <w:b/>
                <w:lang w:eastAsia="ru-RU"/>
              </w:rPr>
              <w:t>и</w:t>
            </w:r>
            <w:r w:rsidRPr="00D163E1">
              <w:rPr>
                <w:rFonts w:ascii="Arial" w:hAnsi="Arial" w:cs="Arial"/>
                <w:b/>
                <w:lang w:eastAsia="ru-RU"/>
              </w:rPr>
              <w:t xml:space="preserve"> багажа</w:t>
            </w:r>
          </w:p>
          <w:p w:rsidR="0029654E" w:rsidRPr="00346DCF" w:rsidRDefault="0029654E" w:rsidP="00D163E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2048" w:type="dxa"/>
          </w:tcPr>
          <w:p w:rsidR="0029654E" w:rsidRPr="00752CAE" w:rsidRDefault="0029654E" w:rsidP="00D163E1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 xml:space="preserve">билет и багажная квитанция, выписанная на имя Застрахованного лица </w:t>
            </w:r>
          </w:p>
          <w:p w:rsidR="0029654E" w:rsidRPr="00752CAE" w:rsidRDefault="0029654E" w:rsidP="00D163E1">
            <w:pPr>
              <w:numPr>
                <w:ilvl w:val="0"/>
                <w:numId w:val="5"/>
              </w:num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lang w:eastAsia="ru-RU"/>
              </w:rPr>
              <w:t>документы, фиксирующие факт задержки выдачи багажа, составленные уполномоченными органами на месте происшествия с указанием времени и даты получения багажа, номера багажной бирки, выписанной на Застрахованное лицо;</w:t>
            </w:r>
          </w:p>
          <w:p w:rsidR="0029654E" w:rsidRPr="00752CAE" w:rsidRDefault="0029654E" w:rsidP="00D163E1">
            <w:pPr>
              <w:numPr>
                <w:ilvl w:val="0"/>
                <w:numId w:val="5"/>
              </w:num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перечень предметов первой необходимости, приобретённых в связи с задержкой выдачи багажа более 6 часов на Застрахованное лицо;</w:t>
            </w:r>
          </w:p>
          <w:p w:rsidR="0029654E" w:rsidRPr="00752CAE" w:rsidRDefault="0029654E" w:rsidP="00D163E1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 xml:space="preserve">документы, подтверждающие покупку предметов первой необходимости, приобретенных в связи с задержкой выдачи багажа более 6 часов (чеки, квитанции, выписки со счета) Застрахованным лицом. </w:t>
            </w:r>
          </w:p>
          <w:p w:rsidR="0029654E" w:rsidRPr="00752CAE" w:rsidRDefault="0029654E" w:rsidP="00346DCF">
            <w:pPr>
              <w:pStyle w:val="a4"/>
              <w:rPr>
                <w:rFonts w:ascii="Arial" w:hAnsi="Arial" w:cs="Arial"/>
              </w:rPr>
            </w:pPr>
          </w:p>
        </w:tc>
      </w:tr>
      <w:tr w:rsidR="0029654E" w:rsidTr="00D837E0">
        <w:tc>
          <w:tcPr>
            <w:tcW w:w="3936" w:type="dxa"/>
          </w:tcPr>
          <w:p w:rsidR="0029654E" w:rsidRPr="00346DCF" w:rsidRDefault="0029654E" w:rsidP="00346DCF">
            <w:pPr>
              <w:pStyle w:val="a4"/>
              <w:rPr>
                <w:rFonts w:ascii="Arial" w:hAnsi="Arial" w:cs="Arial"/>
              </w:rPr>
            </w:pPr>
            <w:r w:rsidRPr="00FB7299">
              <w:rPr>
                <w:rFonts w:ascii="Arial" w:hAnsi="Arial" w:cs="Arial"/>
                <w:b/>
              </w:rPr>
              <w:t>Задержка или отмена рейса:</w:t>
            </w:r>
          </w:p>
        </w:tc>
        <w:tc>
          <w:tcPr>
            <w:tcW w:w="12048" w:type="dxa"/>
          </w:tcPr>
          <w:p w:rsidR="0029654E" w:rsidRPr="00752CAE" w:rsidRDefault="0029654E" w:rsidP="00FB7299">
            <w:p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1.</w:t>
            </w:r>
            <w:r w:rsidRPr="00752CAE">
              <w:rPr>
                <w:rFonts w:ascii="Arial" w:hAnsi="Arial" w:cs="Arial"/>
              </w:rPr>
              <w:t xml:space="preserve"> перечень расходов, связанных с задержкой/отменой – Приложение к Заявлению (п. 1.6.);</w:t>
            </w:r>
          </w:p>
          <w:p w:rsidR="0029654E" w:rsidRPr="00752CAE" w:rsidRDefault="0029654E" w:rsidP="00FB7299">
            <w:p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2.</w:t>
            </w:r>
            <w:r w:rsidRPr="00752CAE">
              <w:rPr>
                <w:rFonts w:ascii="Arial" w:hAnsi="Arial" w:cs="Arial"/>
              </w:rPr>
              <w:t xml:space="preserve"> письменное подтверждение о задержке рейса / отмене рейса с указанием реального времени и причины задержки:</w:t>
            </w:r>
          </w:p>
          <w:p w:rsidR="0029654E" w:rsidRPr="00752CAE" w:rsidRDefault="0029654E" w:rsidP="00FB7299">
            <w:p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     - Акт компании перевозчика, администрации аэропорта. Если Акт на иностранном языке, необходим его нотариально заверенный перевод</w:t>
            </w:r>
          </w:p>
          <w:p w:rsidR="0029654E" w:rsidRPr="00752CAE" w:rsidRDefault="0029654E" w:rsidP="00FB7299">
            <w:pPr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752CAE">
              <w:rPr>
                <w:rFonts w:ascii="Arial" w:hAnsi="Arial" w:cs="Arial"/>
              </w:rPr>
              <w:t xml:space="preserve">    </w:t>
            </w:r>
            <w:r w:rsidRPr="00752CAE">
              <w:rPr>
                <w:rFonts w:ascii="Arial" w:hAnsi="Arial" w:cs="Arial"/>
                <w:b/>
              </w:rPr>
              <w:t xml:space="preserve"> или</w:t>
            </w:r>
          </w:p>
          <w:p w:rsidR="0029654E" w:rsidRPr="00752CAE" w:rsidRDefault="0029654E" w:rsidP="00FB7299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- Информация с причиной задержки/отмены рейса с сайта авиакомпании/аэропорта, при этом в убыток выкладывается скриншот с сайта и ссылка на сайт;</w:t>
            </w:r>
          </w:p>
          <w:p w:rsidR="0029654E" w:rsidRPr="00752CAE" w:rsidRDefault="0029654E" w:rsidP="00FB7299">
            <w:p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3.</w:t>
            </w:r>
            <w:r w:rsidRPr="00752CAE">
              <w:rPr>
                <w:rFonts w:ascii="Arial" w:hAnsi="Arial" w:cs="Arial"/>
              </w:rPr>
              <w:t xml:space="preserve"> чеки, квитанции, счета, выписки со счета по оплате мобильной связи и другие документы, подтверждающие факт имевших место расходов. Если чеки на иностранном языке, необходим их нотариально заверенный перевод</w:t>
            </w:r>
          </w:p>
          <w:p w:rsidR="0029654E" w:rsidRPr="00752CAE" w:rsidRDefault="0029654E" w:rsidP="00346DCF">
            <w:pPr>
              <w:pStyle w:val="a4"/>
              <w:rPr>
                <w:rFonts w:ascii="Arial" w:hAnsi="Arial" w:cs="Arial"/>
              </w:rPr>
            </w:pPr>
          </w:p>
        </w:tc>
      </w:tr>
      <w:tr w:rsidR="0029654E" w:rsidRPr="00E54B1A" w:rsidTr="00625C40">
        <w:trPr>
          <w:trHeight w:val="70"/>
        </w:trPr>
        <w:tc>
          <w:tcPr>
            <w:tcW w:w="3936" w:type="dxa"/>
          </w:tcPr>
          <w:p w:rsidR="0029654E" w:rsidRPr="00AE330C" w:rsidRDefault="0029654E" w:rsidP="00346DCF">
            <w:pPr>
              <w:pStyle w:val="a4"/>
              <w:rPr>
                <w:rFonts w:ascii="Arial" w:hAnsi="Arial" w:cs="Arial"/>
              </w:rPr>
            </w:pPr>
            <w:r w:rsidRPr="00AE330C">
              <w:rPr>
                <w:rFonts w:ascii="Arial" w:hAnsi="Arial" w:cs="Arial"/>
                <w:b/>
                <w:lang w:eastAsia="ru-RU"/>
              </w:rPr>
              <w:t>Непредвиденные транспортные расходы по возвращению на ПМЖ</w:t>
            </w:r>
          </w:p>
        </w:tc>
        <w:tc>
          <w:tcPr>
            <w:tcW w:w="12048" w:type="dxa"/>
          </w:tcPr>
          <w:p w:rsidR="0029654E" w:rsidRPr="00752CAE" w:rsidRDefault="0029654E" w:rsidP="0014526E">
            <w:pPr>
              <w:tabs>
                <w:tab w:val="left" w:pos="284"/>
              </w:tabs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1</w:t>
            </w:r>
            <w:r w:rsidRPr="00752CAE">
              <w:rPr>
                <w:rFonts w:ascii="Arial" w:hAnsi="Arial" w:cs="Arial"/>
              </w:rPr>
              <w:t>. Документы, подтверждающие причину преждевременного возвращения Застрахованного к месту постоянного жительства:</w:t>
            </w:r>
          </w:p>
          <w:p w:rsidR="0029654E" w:rsidRPr="00752CAE" w:rsidRDefault="0029654E" w:rsidP="00AE330C">
            <w:pPr>
              <w:tabs>
                <w:tab w:val="left" w:pos="284"/>
              </w:tabs>
              <w:ind w:left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- медицинские документы, подтверждающие расстройство здоровья близкого родственника, смерть; </w:t>
            </w:r>
          </w:p>
          <w:p w:rsidR="0029654E" w:rsidRPr="00752CAE" w:rsidRDefault="0029654E" w:rsidP="00AE330C">
            <w:pPr>
              <w:tabs>
                <w:tab w:val="left" w:pos="284"/>
              </w:tabs>
              <w:ind w:left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- копии документов, подтверждающих степень родства;</w:t>
            </w:r>
          </w:p>
          <w:p w:rsidR="0029654E" w:rsidRPr="00752CAE" w:rsidRDefault="0029654E" w:rsidP="0014526E">
            <w:pPr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b/>
              </w:rPr>
            </w:pPr>
            <w:r w:rsidRPr="00752CAE">
              <w:rPr>
                <w:rFonts w:ascii="Arial" w:hAnsi="Arial" w:cs="Arial"/>
                <w:b/>
              </w:rPr>
              <w:t>или</w:t>
            </w:r>
          </w:p>
          <w:p w:rsidR="0029654E" w:rsidRPr="00752CAE" w:rsidRDefault="0029654E" w:rsidP="00AE330C">
            <w:pPr>
              <w:tabs>
                <w:tab w:val="left" w:pos="284"/>
              </w:tabs>
              <w:ind w:left="284"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lang w:eastAsia="ru-RU"/>
              </w:rPr>
              <w:t>- повреждение имущества Застрахованного: д</w:t>
            </w:r>
            <w:r w:rsidRPr="00752CAE">
              <w:rPr>
                <w:rFonts w:ascii="Arial" w:hAnsi="Arial" w:cs="Arial"/>
              </w:rPr>
              <w:t xml:space="preserve">окументы из КО, подтверждающие, факт пожара, ПДТЛ, произошедшее с имуществом Застрахованного; </w:t>
            </w:r>
          </w:p>
          <w:p w:rsidR="0029654E" w:rsidRPr="00752CAE" w:rsidRDefault="0029654E" w:rsidP="00AE330C">
            <w:pPr>
              <w:tabs>
                <w:tab w:val="left" w:pos="284"/>
              </w:tabs>
              <w:ind w:left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- документы, подтверждающие право собственности на поврежденное имущество. </w:t>
            </w:r>
          </w:p>
          <w:p w:rsidR="0029654E" w:rsidRPr="00752CAE" w:rsidRDefault="0029654E" w:rsidP="0014526E">
            <w:pPr>
              <w:tabs>
                <w:tab w:val="left" w:pos="284"/>
              </w:tabs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2.</w:t>
            </w:r>
            <w:r w:rsidRPr="00752CAE">
              <w:rPr>
                <w:rFonts w:ascii="Arial" w:hAnsi="Arial" w:cs="Arial"/>
              </w:rPr>
              <w:t xml:space="preserve"> проездные документы до места постоянного жительства (или их заверенную копию);</w:t>
            </w:r>
          </w:p>
          <w:p w:rsidR="0029654E" w:rsidRPr="00752CAE" w:rsidRDefault="0029654E" w:rsidP="0014526E">
            <w:pPr>
              <w:tabs>
                <w:tab w:val="left" w:pos="284"/>
              </w:tabs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3.</w:t>
            </w:r>
            <w:r w:rsidRPr="00752CAE">
              <w:rPr>
                <w:rFonts w:ascii="Arial" w:hAnsi="Arial" w:cs="Arial"/>
              </w:rPr>
              <w:t xml:space="preserve"> чеки, квитанции, счета, выписки со счета и другие документы, подтверждающие факт имевших место транспортных расходов по возвращению Застрахованного к месту постоянного жительства.</w:t>
            </w:r>
          </w:p>
          <w:p w:rsidR="0029654E" w:rsidRPr="00752CAE" w:rsidRDefault="0029654E" w:rsidP="0014526E">
            <w:pPr>
              <w:tabs>
                <w:tab w:val="left" w:pos="284"/>
              </w:tabs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4.</w:t>
            </w:r>
            <w:r w:rsidRPr="00752CAE">
              <w:rPr>
                <w:rFonts w:ascii="Arial" w:hAnsi="Arial" w:cs="Arial"/>
              </w:rPr>
              <w:t xml:space="preserve"> оригиналы документов, подтверждающих возврат стоимости авиабилетов, по несостоявшейся поездке или письменный отказ в возврате денежных средств</w:t>
            </w:r>
          </w:p>
          <w:p w:rsidR="0029654E" w:rsidRPr="00752CAE" w:rsidRDefault="0029654E" w:rsidP="00346DCF">
            <w:pPr>
              <w:pStyle w:val="a4"/>
              <w:rPr>
                <w:rFonts w:ascii="Arial" w:hAnsi="Arial" w:cs="Arial"/>
              </w:rPr>
            </w:pPr>
          </w:p>
        </w:tc>
      </w:tr>
      <w:tr w:rsidR="0029654E" w:rsidTr="003268AE">
        <w:tc>
          <w:tcPr>
            <w:tcW w:w="3936" w:type="dxa"/>
          </w:tcPr>
          <w:p w:rsidR="0029654E" w:rsidRPr="00A459E6" w:rsidRDefault="0029654E" w:rsidP="00346DCF">
            <w:pPr>
              <w:pStyle w:val="a4"/>
              <w:rPr>
                <w:rFonts w:ascii="Arial" w:hAnsi="Arial" w:cs="Arial"/>
                <w:b/>
              </w:rPr>
            </w:pPr>
            <w:r w:rsidRPr="00A459E6">
              <w:rPr>
                <w:rFonts w:ascii="Arial" w:hAnsi="Arial" w:cs="Arial"/>
                <w:b/>
              </w:rPr>
              <w:t>Гражданская ответственность</w:t>
            </w:r>
          </w:p>
        </w:tc>
        <w:tc>
          <w:tcPr>
            <w:tcW w:w="12048" w:type="dxa"/>
          </w:tcPr>
          <w:p w:rsidR="0029654E" w:rsidRPr="00752CAE" w:rsidRDefault="0029654E" w:rsidP="00A459E6">
            <w:p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1.</w:t>
            </w:r>
            <w:r w:rsidRPr="00752CAE">
              <w:rPr>
                <w:rFonts w:ascii="Arial" w:hAnsi="Arial" w:cs="Arial"/>
              </w:rPr>
              <w:t xml:space="preserve"> Решение суда по обеспечению иска в отношении Застрахованного. Если Решение суда на иностранном языке, необходим нотариально заверенный перевод;</w:t>
            </w:r>
          </w:p>
          <w:p w:rsidR="0029654E" w:rsidRPr="00752CAE" w:rsidRDefault="0029654E" w:rsidP="00A459E6">
            <w:p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2.</w:t>
            </w:r>
            <w:r w:rsidRPr="00752CAE">
              <w:rPr>
                <w:rFonts w:ascii="Arial" w:hAnsi="Arial" w:cs="Arial"/>
              </w:rPr>
              <w:t xml:space="preserve"> Счета, подтверждающие оплату расходов на адвоката, эксперта и т.д.;</w:t>
            </w:r>
          </w:p>
          <w:p w:rsidR="0029654E" w:rsidRPr="00752CAE" w:rsidRDefault="0029654E" w:rsidP="00A459E6">
            <w:pPr>
              <w:pStyle w:val="a4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  <w:b/>
              </w:rPr>
              <w:t>3</w:t>
            </w:r>
            <w:r w:rsidRPr="00752CAE">
              <w:rPr>
                <w:rFonts w:ascii="Arial" w:hAnsi="Arial" w:cs="Arial"/>
              </w:rPr>
              <w:t>. Иные документы, обосновывающие необходимые и целесообразно понесенные расходы по спасению жизни и имущества.</w:t>
            </w:r>
          </w:p>
          <w:p w:rsidR="000D79D5" w:rsidRPr="00752CAE" w:rsidRDefault="000D79D5" w:rsidP="00A459E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4E" w:rsidTr="003268AE">
        <w:tc>
          <w:tcPr>
            <w:tcW w:w="3936" w:type="dxa"/>
          </w:tcPr>
          <w:p w:rsidR="0029654E" w:rsidRPr="00CB5856" w:rsidRDefault="0029654E" w:rsidP="00CB5856">
            <w:pPr>
              <w:pStyle w:val="a4"/>
              <w:rPr>
                <w:rFonts w:ascii="Arial" w:hAnsi="Arial" w:cs="Arial"/>
                <w:b/>
              </w:rPr>
            </w:pPr>
            <w:r w:rsidRPr="00CB5856">
              <w:rPr>
                <w:rFonts w:ascii="Arial" w:hAnsi="Arial" w:cs="Arial"/>
                <w:b/>
              </w:rPr>
              <w:lastRenderedPageBreak/>
              <w:t xml:space="preserve">Отмена поездки </w:t>
            </w:r>
          </w:p>
        </w:tc>
        <w:tc>
          <w:tcPr>
            <w:tcW w:w="12048" w:type="dxa"/>
          </w:tcPr>
          <w:p w:rsidR="0029654E" w:rsidRPr="00752CAE" w:rsidRDefault="0029654E" w:rsidP="00CB5856">
            <w:pPr>
              <w:pStyle w:val="a9"/>
              <w:numPr>
                <w:ilvl w:val="3"/>
                <w:numId w:val="3"/>
              </w:numPr>
              <w:jc w:val="both"/>
              <w:rPr>
                <w:rFonts w:ascii="Arial" w:eastAsia="Calibri" w:hAnsi="Arial" w:cs="Arial"/>
                <w:u w:val="single"/>
              </w:rPr>
            </w:pPr>
            <w:r w:rsidRPr="00752CAE">
              <w:rPr>
                <w:rFonts w:ascii="Arial" w:eastAsia="Calibri" w:hAnsi="Arial" w:cs="Arial"/>
                <w:u w:val="single"/>
              </w:rPr>
              <w:t>Общие документы по событию: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</w:rPr>
            </w:pPr>
            <w:r w:rsidRPr="00752CAE">
              <w:rPr>
                <w:rFonts w:ascii="Arial" w:hAnsi="Arial" w:cs="Arial"/>
              </w:rPr>
              <w:t xml:space="preserve">Свидетельство ИНН 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В случае самостоятельной организации поездки: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документы, подтверждающие бронирование отеля (бронь отеля), проездных билетов (э/билет, маршрутная квитанция);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документы, подтверждающие фактические расходы на приобретение проездных документов и бронирование отеля (туристический договор, чеки, квитанции и т.п.);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оригиналы документов, подтверждающих возврат стоимости авиабилетов, проживания в гостинице по несостоявшейся поездке или письменный отказ в возврате денежных средств;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В случае в случае организации поездки туроператором: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оригинал договора с туроператором (авиаперевозчиком), на основании которого производилась оплата билетов и бронирование отеля;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оригинал документов, подтверждающих оплату Договора о туристической поездке (чеки, квитанции);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оригиналы документов, подтверждающие возврат туристической компанией части суммы денежных средств по Договору о туристической поездке: калькуляция возврата и расходный кассовый ордер.               Или письменный отказ в возврате денежных средств. 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справка туристического агентства о понесённых Застрахованным лицом расходов, связанных с оплатой штрафных санкций, взысканных за отмену поездки в соответствии с Договором по предоставлению туристических услуг</w:t>
            </w:r>
          </w:p>
          <w:p w:rsidR="0029654E" w:rsidRPr="00752CAE" w:rsidRDefault="0029654E" w:rsidP="00CB5856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29654E" w:rsidRPr="00752CAE" w:rsidRDefault="0029654E" w:rsidP="004E6D6A">
            <w:pPr>
              <w:pStyle w:val="a9"/>
              <w:numPr>
                <w:ilvl w:val="0"/>
                <w:numId w:val="3"/>
              </w:numPr>
              <w:jc w:val="both"/>
              <w:rPr>
                <w:rFonts w:ascii="Arial" w:hAnsi="Arial" w:cs="Arial"/>
                <w:u w:val="single"/>
              </w:rPr>
            </w:pPr>
            <w:r w:rsidRPr="00752CAE">
              <w:rPr>
                <w:rFonts w:ascii="Arial" w:hAnsi="Arial" w:cs="Arial"/>
                <w:u w:val="single"/>
              </w:rPr>
              <w:t>Документы, в зависимости от причины отмены поездки: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Болезнь/ смерть близкого родственника:</w:t>
            </w:r>
          </w:p>
          <w:p w:rsidR="0029654E" w:rsidRPr="00752CAE" w:rsidRDefault="0029654E" w:rsidP="004E6D6A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оригиналы документов, подтверждающие внезапное расстройство </w:t>
            </w:r>
            <w:proofErr w:type="gramStart"/>
            <w:r w:rsidRPr="00752CAE">
              <w:rPr>
                <w:rFonts w:ascii="Arial" w:hAnsi="Arial" w:cs="Arial"/>
              </w:rPr>
              <w:t>здоровья</w:t>
            </w:r>
            <w:proofErr w:type="gramEnd"/>
            <w:r w:rsidRPr="00752CAE">
              <w:rPr>
                <w:rFonts w:ascii="Arial" w:hAnsi="Arial" w:cs="Arial"/>
              </w:rPr>
              <w:t xml:space="preserve"> застрахованного (его супруга (супруги) или их близкого родственника) – выписка из медицинской карты, справка из медицинского учреждения с периодом амбулаторного/стационарного лечения;</w:t>
            </w:r>
          </w:p>
          <w:p w:rsidR="0029654E" w:rsidRPr="00752CAE" w:rsidRDefault="0029654E" w:rsidP="0080353A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свидетельство о смерти;</w:t>
            </w:r>
          </w:p>
          <w:p w:rsidR="0029654E" w:rsidRPr="00752CAE" w:rsidRDefault="0029654E" w:rsidP="0080353A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копия документа, подтверждающего степень родства;</w:t>
            </w:r>
          </w:p>
          <w:p w:rsidR="0029654E" w:rsidRPr="00752CAE" w:rsidRDefault="0029654E" w:rsidP="0080353A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копия документа, удостоверяющего личность родственника или супруга (супруги) – российский паспорт (страницы с фото и пропиской);</w:t>
            </w:r>
          </w:p>
          <w:p w:rsidR="0029654E" w:rsidRPr="00752CAE" w:rsidRDefault="0029654E" w:rsidP="0080353A">
            <w:pPr>
              <w:pStyle w:val="a9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Повреждение имущества Застрахованного:</w:t>
            </w:r>
          </w:p>
          <w:p w:rsidR="0029654E" w:rsidRPr="00752CAE" w:rsidRDefault="0029654E" w:rsidP="0080353A">
            <w:pPr>
              <w:pStyle w:val="a9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Документы из КО, подтверждающие, факт пожара, ПДТЛ, произошедшее с имуществом Застрахованного; </w:t>
            </w:r>
          </w:p>
          <w:p w:rsidR="0029654E" w:rsidRPr="00752CAE" w:rsidRDefault="0029654E" w:rsidP="0080353A">
            <w:pPr>
              <w:pStyle w:val="a9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 xml:space="preserve">Документы, подтверждающие право собственности на поврежденное имущество. </w:t>
            </w:r>
          </w:p>
          <w:p w:rsidR="0029654E" w:rsidRPr="00752CAE" w:rsidRDefault="0029654E" w:rsidP="0080353A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Судебное разбирательство:</w:t>
            </w:r>
          </w:p>
          <w:p w:rsidR="0029654E" w:rsidRPr="00752CAE" w:rsidRDefault="0029654E" w:rsidP="0080353A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752CAE">
              <w:rPr>
                <w:rFonts w:ascii="Arial" w:hAnsi="Arial" w:cs="Arial"/>
              </w:rPr>
              <w:t>заверенная судом судебная поездка.</w:t>
            </w:r>
          </w:p>
          <w:p w:rsidR="0029654E" w:rsidRPr="00752CAE" w:rsidRDefault="0029654E" w:rsidP="00346DC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4E" w:rsidTr="003268AE">
        <w:tc>
          <w:tcPr>
            <w:tcW w:w="3936" w:type="dxa"/>
          </w:tcPr>
          <w:p w:rsidR="0029654E" w:rsidRPr="007C046C" w:rsidRDefault="0029654E" w:rsidP="00346DCF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Смерть НС</w:t>
            </w:r>
          </w:p>
        </w:tc>
        <w:tc>
          <w:tcPr>
            <w:tcW w:w="12048" w:type="dxa"/>
          </w:tcPr>
          <w:p w:rsidR="0029654E" w:rsidRPr="00752CAE" w:rsidRDefault="0029654E" w:rsidP="00C9659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 xml:space="preserve">1. </w:t>
            </w:r>
            <w:r w:rsidRPr="00752CAE">
              <w:rPr>
                <w:rFonts w:ascii="Arial" w:eastAsia="Times New Roman" w:hAnsi="Arial" w:cs="Arial"/>
                <w:u w:val="single"/>
                <w:lang w:eastAsia="ru-RU"/>
              </w:rPr>
              <w:t>Оригиналы документов компетентных органов (если имело место обращение в компетентные органы):</w:t>
            </w:r>
            <w:r w:rsidRPr="00752CA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Противоправные действия третьих лиц: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постановление о возбуждении/отказе в возбуждении уголовного дела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lastRenderedPageBreak/>
              <w:t>Несчастный случай на производстве: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акт по форме Н–1 о несчастном случае на производстве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52CAE">
              <w:rPr>
                <w:rFonts w:ascii="Arial" w:eastAsia="Times New Roman" w:hAnsi="Arial" w:cs="Arial"/>
                <w:lang w:eastAsia="ru-RU"/>
              </w:rPr>
              <w:t>Дорожно</w:t>
            </w:r>
            <w:proofErr w:type="spellEnd"/>
            <w:r w:rsidRPr="00752CAE">
              <w:rPr>
                <w:rFonts w:ascii="Arial" w:eastAsia="Times New Roman" w:hAnsi="Arial" w:cs="Arial"/>
                <w:lang w:eastAsia="ru-RU"/>
              </w:rPr>
              <w:t>–транспортное происшествие: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постановление о возбуждении/отказе в возбуждении уголовного дела;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справка о ДТП, Приложение к Справке о ДТП с содержанием сведений о потерпевших лицах;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копия доверенности на право управления или путевой лист (при необходимости).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 xml:space="preserve">копия договора на </w:t>
            </w:r>
            <w:proofErr w:type="gramStart"/>
            <w:r w:rsidRPr="00752CAE">
              <w:rPr>
                <w:rFonts w:ascii="Arial" w:hAnsi="Arial" w:cs="Arial"/>
                <w:lang w:eastAsia="ru-RU"/>
              </w:rPr>
              <w:t>аренду</w:t>
            </w:r>
            <w:proofErr w:type="gramEnd"/>
            <w:r w:rsidRPr="00752CAE">
              <w:rPr>
                <w:rFonts w:ascii="Arial" w:hAnsi="Arial" w:cs="Arial"/>
                <w:lang w:eastAsia="ru-RU"/>
              </w:rPr>
              <w:t xml:space="preserve"> а/м – в случае, если а/м был арендован 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водительское удостоверение</w:t>
            </w:r>
          </w:p>
          <w:p w:rsidR="0029654E" w:rsidRPr="00752CAE" w:rsidRDefault="000D79D5" w:rsidP="00C9659A">
            <w:pPr>
              <w:pStyle w:val="a9"/>
              <w:ind w:left="1386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b/>
                <w:color w:val="FF0000"/>
                <w:lang w:eastAsia="ru-RU"/>
              </w:rPr>
              <w:t>ВАЖНО</w:t>
            </w:r>
            <w:r w:rsidR="0029654E" w:rsidRPr="00752CAE">
              <w:rPr>
                <w:rFonts w:ascii="Arial" w:eastAsia="Times New Roman" w:hAnsi="Arial" w:cs="Arial"/>
                <w:b/>
                <w:color w:val="FF0000"/>
                <w:lang w:eastAsia="ru-RU"/>
              </w:rPr>
              <w:t>:</w:t>
            </w:r>
            <w:r w:rsidR="0029654E" w:rsidRPr="00752CAE">
              <w:rPr>
                <w:rFonts w:ascii="Arial" w:eastAsia="Times New Roman" w:hAnsi="Arial" w:cs="Arial"/>
                <w:lang w:eastAsia="ru-RU"/>
              </w:rPr>
              <w:t xml:space="preserve"> если ТС принадлежит застрахованному лицу и находилось под его управлением либо передано под управление другому лицу, необходимо в/у как Застрахованного лица, так и водителя. Если ТС принадлежит третьему лицу (например, такси), застрахованное было пассажиром, в/у не требуется.</w:t>
            </w:r>
          </w:p>
          <w:p w:rsidR="0029654E" w:rsidRPr="00752CAE" w:rsidRDefault="0029654E" w:rsidP="00CB4853">
            <w:pPr>
              <w:ind w:left="284" w:hanging="284"/>
              <w:rPr>
                <w:rFonts w:ascii="Arial" w:hAnsi="Arial" w:cs="Arial"/>
                <w:b/>
                <w:lang w:eastAsia="ru-RU"/>
              </w:rPr>
            </w:pPr>
          </w:p>
          <w:p w:rsidR="0029654E" w:rsidRPr="00752CAE" w:rsidRDefault="0029654E" w:rsidP="00CB4853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 xml:space="preserve">2. </w:t>
            </w:r>
            <w:r w:rsidRPr="00752CAE">
              <w:rPr>
                <w:rFonts w:ascii="Arial" w:eastAsia="Times New Roman" w:hAnsi="Arial" w:cs="Arial"/>
                <w:u w:val="single"/>
                <w:lang w:eastAsia="ru-RU"/>
              </w:rPr>
              <w:t>Оригиналы документов, подтверждающих наступление события:</w:t>
            </w:r>
          </w:p>
          <w:p w:rsidR="0029654E" w:rsidRPr="00752CAE" w:rsidRDefault="0029654E" w:rsidP="00CB4853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проездные документы до места, где произошёл страховой случай, или их заверенную копию</w:t>
            </w:r>
            <w:r w:rsidRPr="00752CAE">
              <w:rPr>
                <w:rFonts w:ascii="Arial" w:eastAsia="Times New Roman" w:hAnsi="Arial" w:cs="Arial"/>
                <w:lang w:eastAsia="ru-RU"/>
              </w:rPr>
              <w:tab/>
            </w:r>
          </w:p>
          <w:p w:rsidR="0029654E" w:rsidRPr="00752CAE" w:rsidRDefault="0029654E" w:rsidP="00CB4853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 xml:space="preserve">свидетельство о смерти </w:t>
            </w:r>
            <w:r w:rsidRPr="00752CAE">
              <w:rPr>
                <w:rFonts w:ascii="Arial" w:hAnsi="Arial" w:cs="Arial"/>
              </w:rPr>
              <w:t>(достаточно копии, заверенной у нотариуса)</w:t>
            </w:r>
          </w:p>
          <w:p w:rsidR="0029654E" w:rsidRPr="00752CAE" w:rsidRDefault="0029654E" w:rsidP="00CB4853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 xml:space="preserve">справка о смерти с указанием причины смерти и/или медицинское свидетельство о смерти </w:t>
            </w:r>
            <w:r w:rsidRPr="00752CAE">
              <w:rPr>
                <w:rFonts w:ascii="Arial" w:hAnsi="Arial" w:cs="Arial"/>
              </w:rPr>
              <w:t>(достаточно копии, заверенной у нотариуса)</w:t>
            </w:r>
          </w:p>
          <w:p w:rsidR="0029654E" w:rsidRPr="00752CAE" w:rsidRDefault="0029654E" w:rsidP="00CB4853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документы в зависимости от места наступления смерти:</w:t>
            </w:r>
            <w:r w:rsidRPr="00752CAE">
              <w:rPr>
                <w:rFonts w:ascii="Arial" w:eastAsia="Times New Roman" w:hAnsi="Arial" w:cs="Arial"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lang w:eastAsia="ru-RU"/>
              </w:rPr>
              <w:tab/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b/>
                <w:i/>
                <w:u w:val="single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Если смерть наступила вне медицинского учреждения: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 xml:space="preserve">акт </w:t>
            </w:r>
            <w:proofErr w:type="spellStart"/>
            <w:r w:rsidRPr="00752CAE">
              <w:rPr>
                <w:rFonts w:ascii="Arial" w:eastAsia="Times New Roman" w:hAnsi="Arial" w:cs="Arial"/>
                <w:lang w:eastAsia="ru-RU"/>
              </w:rPr>
              <w:t>судебно</w:t>
            </w:r>
            <w:proofErr w:type="spellEnd"/>
            <w:r w:rsidRPr="00752CAE">
              <w:rPr>
                <w:rFonts w:ascii="Arial" w:eastAsia="Times New Roman" w:hAnsi="Arial" w:cs="Arial"/>
                <w:lang w:eastAsia="ru-RU"/>
              </w:rPr>
              <w:t>–медицинского исследования или выписка из данного документа (если исследование не производилось — копия заявления родственников об отказе от вскрытия и копия справки из патологоанатомического отделения, на основании которой выдается свидетельство о смерти);</w:t>
            </w:r>
          </w:p>
          <w:p w:rsidR="0029654E" w:rsidRPr="00752CAE" w:rsidRDefault="0029654E" w:rsidP="00C9659A">
            <w:pPr>
              <w:pStyle w:val="a9"/>
              <w:numPr>
                <w:ilvl w:val="0"/>
                <w:numId w:val="26"/>
              </w:numPr>
              <w:spacing w:before="1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Если смерть наступила в больнице: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протокол патологоанатомического исследования (если исследование не производилось — копия заявления родственников об отказе от вскрытия и копия справки из патологоанатомического отделения, на основании которой выдается свидетельство о смерти);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посмертный эпикриз.</w:t>
            </w:r>
          </w:p>
          <w:p w:rsidR="0029654E" w:rsidRPr="00752CAE" w:rsidRDefault="0029654E" w:rsidP="00CB485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  <w:r w:rsidRPr="00752CAE">
              <w:rPr>
                <w:rFonts w:ascii="Arial" w:eastAsia="Times New Roman" w:hAnsi="Arial" w:cs="Arial"/>
                <w:b/>
                <w:bCs/>
                <w:lang w:eastAsia="ru-RU"/>
              </w:rPr>
              <w:tab/>
            </w:r>
          </w:p>
        </w:tc>
      </w:tr>
      <w:tr w:rsidR="0029654E" w:rsidTr="003268AE">
        <w:tc>
          <w:tcPr>
            <w:tcW w:w="3936" w:type="dxa"/>
          </w:tcPr>
          <w:p w:rsidR="0029654E" w:rsidRPr="007B67B9" w:rsidRDefault="0029654E" w:rsidP="00346DCF">
            <w:pPr>
              <w:pStyle w:val="a4"/>
              <w:rPr>
                <w:rFonts w:ascii="Arial" w:hAnsi="Arial" w:cs="Arial"/>
                <w:b/>
              </w:rPr>
            </w:pPr>
            <w:r w:rsidRPr="007B67B9">
              <w:rPr>
                <w:rFonts w:ascii="Arial" w:hAnsi="Arial" w:cs="Arial"/>
                <w:b/>
              </w:rPr>
              <w:lastRenderedPageBreak/>
              <w:t>Инвалидность НС</w:t>
            </w:r>
          </w:p>
        </w:tc>
        <w:tc>
          <w:tcPr>
            <w:tcW w:w="12048" w:type="dxa"/>
          </w:tcPr>
          <w:p w:rsidR="0029654E" w:rsidRPr="00752CAE" w:rsidRDefault="0029654E" w:rsidP="007063B5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752CAE">
              <w:rPr>
                <w:rFonts w:ascii="Arial" w:eastAsia="Times New Roman" w:hAnsi="Arial" w:cs="Arial"/>
                <w:lang w:eastAsia="ru-RU"/>
              </w:rPr>
              <w:t xml:space="preserve">1. </w:t>
            </w:r>
            <w:r w:rsidRPr="00752CAE">
              <w:rPr>
                <w:rFonts w:ascii="Arial" w:eastAsia="Times New Roman" w:hAnsi="Arial" w:cs="Arial"/>
                <w:u w:val="single"/>
                <w:lang w:eastAsia="ru-RU"/>
              </w:rPr>
              <w:t>Оригиналы документов компетентных органов (если имело место обращение в компетентные органы):</w:t>
            </w:r>
            <w:r w:rsidRPr="00752CA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Противоправные действия третьих лиц: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постановление о возбуждении/отказе в возбуждении уголовного дела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Несчастный случай на производстве: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акт по форме Н–1 о несчастном случае на производстве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52CAE">
              <w:rPr>
                <w:rFonts w:ascii="Arial" w:eastAsia="Times New Roman" w:hAnsi="Arial" w:cs="Arial"/>
                <w:lang w:eastAsia="ru-RU"/>
              </w:rPr>
              <w:t>Дорожно</w:t>
            </w:r>
            <w:proofErr w:type="spellEnd"/>
            <w:r w:rsidRPr="00752CAE">
              <w:rPr>
                <w:rFonts w:ascii="Arial" w:eastAsia="Times New Roman" w:hAnsi="Arial" w:cs="Arial"/>
                <w:lang w:eastAsia="ru-RU"/>
              </w:rPr>
              <w:t>–транспортное происшествие: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постановление о возбуждении/отказе в возбуждении уголовного дела;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справка о ДТП, Приложение к Справке о ДТП с содержанием сведений о потерпевших лицах;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копия доверенности на право управления или путевой лист (при необходимости).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 xml:space="preserve">копия договора на </w:t>
            </w:r>
            <w:proofErr w:type="gramStart"/>
            <w:r w:rsidRPr="00752CAE">
              <w:rPr>
                <w:rFonts w:ascii="Arial" w:hAnsi="Arial" w:cs="Arial"/>
                <w:lang w:eastAsia="ru-RU"/>
              </w:rPr>
              <w:t>аренду</w:t>
            </w:r>
            <w:proofErr w:type="gramEnd"/>
            <w:r w:rsidRPr="00752CAE">
              <w:rPr>
                <w:rFonts w:ascii="Arial" w:hAnsi="Arial" w:cs="Arial"/>
                <w:lang w:eastAsia="ru-RU"/>
              </w:rPr>
              <w:t xml:space="preserve"> а/м – в случае, если а/м был арендован 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lastRenderedPageBreak/>
              <w:t>водительское удостоверение</w:t>
            </w:r>
          </w:p>
          <w:p w:rsidR="0029654E" w:rsidRPr="00752CAE" w:rsidRDefault="0029654E" w:rsidP="007063B5">
            <w:pPr>
              <w:pStyle w:val="a9"/>
              <w:ind w:left="1386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color w:val="FF0000"/>
                <w:lang w:eastAsia="ru-RU"/>
              </w:rPr>
              <w:t>Важно</w:t>
            </w:r>
            <w:r w:rsidRPr="00752CAE">
              <w:rPr>
                <w:rFonts w:ascii="Arial" w:eastAsia="Times New Roman" w:hAnsi="Arial" w:cs="Arial"/>
                <w:lang w:eastAsia="ru-RU"/>
              </w:rPr>
              <w:t>: если ТС принадлежит застрахованному лицу и находилось под его управлением либо передано под управление другому лицу, необходимо в/у как Застрахованного лица, так и водителя. Если ТС принадлежит третьему лицу (например, такси), застрахованное было пассажиром, в/у не требуется.</w:t>
            </w:r>
          </w:p>
          <w:p w:rsidR="0029654E" w:rsidRPr="00752CAE" w:rsidRDefault="0029654E" w:rsidP="00CB4853">
            <w:pPr>
              <w:ind w:left="360"/>
              <w:jc w:val="both"/>
              <w:rPr>
                <w:rFonts w:ascii="Arial" w:hAnsi="Arial" w:cs="Arial"/>
                <w:lang w:eastAsia="ru-RU"/>
              </w:rPr>
            </w:pPr>
          </w:p>
          <w:p w:rsidR="0029654E" w:rsidRPr="00752CAE" w:rsidRDefault="0029654E" w:rsidP="00CB4853">
            <w:pPr>
              <w:ind w:left="284" w:hanging="284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 xml:space="preserve">2. </w:t>
            </w:r>
            <w:r w:rsidRPr="00752CAE">
              <w:rPr>
                <w:rFonts w:ascii="Arial" w:eastAsia="Times New Roman" w:hAnsi="Arial" w:cs="Arial"/>
                <w:u w:val="single"/>
                <w:lang w:eastAsia="ru-RU"/>
              </w:rPr>
              <w:t>Оригиналы документов, подтверждающих наступление события: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справка МСЭК об установлении группы инвалидности (снимается копия с оригинала документа, и заверяется сотрудником при приеме)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 xml:space="preserve">направление на </w:t>
            </w:r>
            <w:proofErr w:type="spellStart"/>
            <w:r w:rsidRPr="00752CAE">
              <w:rPr>
                <w:rFonts w:ascii="Arial" w:hAnsi="Arial" w:cs="Arial"/>
                <w:lang w:eastAsia="ru-RU"/>
              </w:rPr>
              <w:t>медико</w:t>
            </w:r>
            <w:proofErr w:type="spellEnd"/>
            <w:r w:rsidRPr="00752CAE">
              <w:rPr>
                <w:rFonts w:ascii="Arial" w:hAnsi="Arial" w:cs="Arial"/>
                <w:lang w:eastAsia="ru-RU"/>
              </w:rPr>
              <w:t xml:space="preserve">–социальную экспертизу организацией, оказывающей </w:t>
            </w:r>
            <w:proofErr w:type="spellStart"/>
            <w:r w:rsidRPr="00752CAE">
              <w:rPr>
                <w:rFonts w:ascii="Arial" w:hAnsi="Arial" w:cs="Arial"/>
                <w:lang w:eastAsia="ru-RU"/>
              </w:rPr>
              <w:t>лечебно</w:t>
            </w:r>
            <w:proofErr w:type="spellEnd"/>
            <w:r w:rsidRPr="00752CAE">
              <w:rPr>
                <w:rFonts w:ascii="Arial" w:hAnsi="Arial" w:cs="Arial"/>
                <w:lang w:eastAsia="ru-RU"/>
              </w:rPr>
              <w:t>–профилактическую помощь (заверенная бюро МСЭК копия)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оригинал выписки из амбулаторной карты за весь период лечения травмы из поликлиники по месту жительства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оригинал выписки из карты стационарного больного (если в связи с травмой было стационарное лечение)</w:t>
            </w:r>
          </w:p>
          <w:p w:rsidR="0029654E" w:rsidRPr="00752CAE" w:rsidRDefault="0029654E" w:rsidP="00346DC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4E" w:rsidTr="003268AE">
        <w:tc>
          <w:tcPr>
            <w:tcW w:w="3936" w:type="dxa"/>
          </w:tcPr>
          <w:p w:rsidR="0029654E" w:rsidRPr="007B67B9" w:rsidRDefault="0029654E" w:rsidP="00346DCF">
            <w:pPr>
              <w:pStyle w:val="a4"/>
              <w:rPr>
                <w:rFonts w:ascii="Arial" w:hAnsi="Arial" w:cs="Arial"/>
                <w:b/>
              </w:rPr>
            </w:pPr>
            <w:r w:rsidRPr="007B67B9">
              <w:rPr>
                <w:rFonts w:ascii="Arial" w:hAnsi="Arial" w:cs="Arial"/>
                <w:b/>
              </w:rPr>
              <w:lastRenderedPageBreak/>
              <w:t>Телесное повреждение НС (травма)</w:t>
            </w:r>
          </w:p>
        </w:tc>
        <w:tc>
          <w:tcPr>
            <w:tcW w:w="12048" w:type="dxa"/>
          </w:tcPr>
          <w:p w:rsidR="0029654E" w:rsidRPr="00752CAE" w:rsidRDefault="0029654E" w:rsidP="007063B5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 xml:space="preserve">1. </w:t>
            </w:r>
            <w:r w:rsidRPr="00752CAE">
              <w:rPr>
                <w:rFonts w:ascii="Arial" w:eastAsia="Times New Roman" w:hAnsi="Arial" w:cs="Arial"/>
                <w:u w:val="single"/>
                <w:lang w:eastAsia="ru-RU"/>
              </w:rPr>
              <w:t>Оригиналы документов компетентных органов (если имело место обращение в компетентные органы):</w:t>
            </w:r>
            <w:r w:rsidRPr="00752CA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Противоправные действия третьих лиц: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постановление о возбуждении/отказе в возбуждении уголовного дела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Несчастный случай на производстве: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акт по форме Н–1 о несчастном случае на производстве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52CAE">
              <w:rPr>
                <w:rFonts w:ascii="Arial" w:eastAsia="Times New Roman" w:hAnsi="Arial" w:cs="Arial"/>
                <w:lang w:eastAsia="ru-RU"/>
              </w:rPr>
              <w:t>Дорожно</w:t>
            </w:r>
            <w:proofErr w:type="spellEnd"/>
            <w:r w:rsidRPr="00752CAE">
              <w:rPr>
                <w:rFonts w:ascii="Arial" w:eastAsia="Times New Roman" w:hAnsi="Arial" w:cs="Arial"/>
                <w:lang w:eastAsia="ru-RU"/>
              </w:rPr>
              <w:t>–транспортное происшествие: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постановление о возбуждении/отказе в возбуждении уголовного дела;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справка о ДТП, Приложение к Справке о ДТП с содержанием сведений о потерпевших лицах;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копия доверенности на право управления или путевой лист (при необходимости).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 xml:space="preserve">копия договора на </w:t>
            </w:r>
            <w:proofErr w:type="gramStart"/>
            <w:r w:rsidRPr="00752CAE">
              <w:rPr>
                <w:rFonts w:ascii="Arial" w:hAnsi="Arial" w:cs="Arial"/>
                <w:lang w:eastAsia="ru-RU"/>
              </w:rPr>
              <w:t>аренду</w:t>
            </w:r>
            <w:proofErr w:type="gramEnd"/>
            <w:r w:rsidRPr="00752CAE">
              <w:rPr>
                <w:rFonts w:ascii="Arial" w:hAnsi="Arial" w:cs="Arial"/>
                <w:lang w:eastAsia="ru-RU"/>
              </w:rPr>
              <w:t xml:space="preserve"> а/м – в случае, если а/м был арендован 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>водительское удостоверение</w:t>
            </w:r>
          </w:p>
          <w:p w:rsidR="0029654E" w:rsidRPr="00752CAE" w:rsidRDefault="0029654E" w:rsidP="007063B5">
            <w:pPr>
              <w:pStyle w:val="a9"/>
              <w:ind w:left="1386"/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eastAsia="Times New Roman" w:hAnsi="Arial" w:cs="Arial"/>
                <w:color w:val="FF0000"/>
                <w:lang w:eastAsia="ru-RU"/>
              </w:rPr>
              <w:t>Важно</w:t>
            </w:r>
            <w:r w:rsidRPr="00752CAE">
              <w:rPr>
                <w:rFonts w:ascii="Arial" w:eastAsia="Times New Roman" w:hAnsi="Arial" w:cs="Arial"/>
                <w:lang w:eastAsia="ru-RU"/>
              </w:rPr>
              <w:t>: если ТС принадлежит застрахованному лицу и находилось под его управлением либо передано под управление другому лицу, необходимо в/у как Застрахованного лица, так и водителя. Если ТС принадлежит третьему лицу (например, такси), застрахованное было пассажиром, в/у не требуется.</w:t>
            </w:r>
          </w:p>
          <w:p w:rsidR="0029654E" w:rsidRPr="00752CAE" w:rsidRDefault="0029654E" w:rsidP="007063B5">
            <w:pPr>
              <w:ind w:left="360"/>
              <w:jc w:val="both"/>
              <w:rPr>
                <w:rFonts w:ascii="Arial" w:hAnsi="Arial" w:cs="Arial"/>
                <w:lang w:eastAsia="ru-RU"/>
              </w:rPr>
            </w:pPr>
          </w:p>
          <w:p w:rsidR="0029654E" w:rsidRPr="00752CAE" w:rsidRDefault="0029654E" w:rsidP="007063B5">
            <w:pPr>
              <w:ind w:left="284" w:hanging="284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752CAE">
              <w:rPr>
                <w:rFonts w:ascii="Arial" w:eastAsia="Times New Roman" w:hAnsi="Arial" w:cs="Arial"/>
                <w:lang w:eastAsia="ru-RU"/>
              </w:rPr>
              <w:t xml:space="preserve">2. </w:t>
            </w:r>
            <w:r w:rsidRPr="00752CAE">
              <w:rPr>
                <w:rFonts w:ascii="Arial" w:eastAsia="Times New Roman" w:hAnsi="Arial" w:cs="Arial"/>
                <w:u w:val="single"/>
                <w:lang w:eastAsia="ru-RU"/>
              </w:rPr>
              <w:t>Оригиналы документов, подтверждающих наступление события: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выписка из амбулаторной карты за весь период лечения травмы из поликлиники, оформлявшей листок нетрудоспособности;</w:t>
            </w:r>
          </w:p>
          <w:p w:rsidR="0029654E" w:rsidRPr="00752CAE" w:rsidRDefault="0029654E" w:rsidP="007063B5">
            <w:pPr>
              <w:pStyle w:val="a9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eastAsia="ru-RU"/>
              </w:rPr>
            </w:pPr>
            <w:r w:rsidRPr="00752CAE">
              <w:rPr>
                <w:rFonts w:ascii="Arial" w:hAnsi="Arial" w:cs="Arial"/>
                <w:lang w:eastAsia="ru-RU"/>
              </w:rPr>
              <w:t>выписка из карты стационарного больного (если в связи с травмой было стационарное лечение)</w:t>
            </w:r>
          </w:p>
          <w:p w:rsidR="0029654E" w:rsidRPr="00752CAE" w:rsidRDefault="0029654E" w:rsidP="007063B5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4614" w:rsidRDefault="00DC4614" w:rsidP="00346DCF">
      <w:pPr>
        <w:pStyle w:val="a4"/>
        <w:rPr>
          <w:rFonts w:ascii="Arial" w:hAnsi="Arial" w:cs="Arial"/>
          <w:sz w:val="24"/>
          <w:szCs w:val="24"/>
        </w:rPr>
      </w:pPr>
    </w:p>
    <w:p w:rsidR="00CE02BA" w:rsidRDefault="00CE02BA" w:rsidP="00346DCF">
      <w:pPr>
        <w:pStyle w:val="a4"/>
        <w:rPr>
          <w:rFonts w:ascii="Arial" w:hAnsi="Arial" w:cs="Arial"/>
          <w:sz w:val="24"/>
          <w:szCs w:val="24"/>
        </w:rPr>
      </w:pPr>
    </w:p>
    <w:p w:rsidR="00CE02BA" w:rsidRPr="002918F5" w:rsidRDefault="00CE02BA" w:rsidP="00346DCF">
      <w:pPr>
        <w:pStyle w:val="a4"/>
        <w:rPr>
          <w:rFonts w:ascii="Arial" w:hAnsi="Arial" w:cs="Arial"/>
          <w:sz w:val="24"/>
          <w:szCs w:val="24"/>
        </w:rPr>
      </w:pPr>
    </w:p>
    <w:sectPr w:rsidR="00CE02BA" w:rsidRPr="002918F5" w:rsidSect="00346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A83"/>
    <w:multiLevelType w:val="hybridMultilevel"/>
    <w:tmpl w:val="13CA8F1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9AC3C8D"/>
    <w:multiLevelType w:val="hybridMultilevel"/>
    <w:tmpl w:val="62EEA82A"/>
    <w:lvl w:ilvl="0" w:tplc="00F89C9A">
      <w:start w:val="1"/>
      <w:numFmt w:val="decimal"/>
      <w:lvlText w:val="%1."/>
      <w:lvlJc w:val="left"/>
      <w:pPr>
        <w:ind w:left="468" w:hanging="43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044"/>
    <w:multiLevelType w:val="hybridMultilevel"/>
    <w:tmpl w:val="3FD2CDD2"/>
    <w:lvl w:ilvl="0" w:tplc="9FD88D9A">
      <w:start w:val="1"/>
      <w:numFmt w:val="decimal"/>
      <w:lvlText w:val="%1."/>
      <w:lvlJc w:val="left"/>
      <w:pPr>
        <w:ind w:left="393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052986"/>
    <w:multiLevelType w:val="hybridMultilevel"/>
    <w:tmpl w:val="B8900BF0"/>
    <w:lvl w:ilvl="0" w:tplc="407E75C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5B3C"/>
    <w:multiLevelType w:val="hybridMultilevel"/>
    <w:tmpl w:val="D04A5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E474C"/>
    <w:multiLevelType w:val="hybridMultilevel"/>
    <w:tmpl w:val="2E3C208C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 w15:restartNumberingAfterBreak="0">
    <w:nsid w:val="21C5319D"/>
    <w:multiLevelType w:val="hybridMultilevel"/>
    <w:tmpl w:val="1D825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A7925"/>
    <w:multiLevelType w:val="hybridMultilevel"/>
    <w:tmpl w:val="B1FA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379ED"/>
    <w:multiLevelType w:val="hybridMultilevel"/>
    <w:tmpl w:val="22927C7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9" w15:restartNumberingAfterBreak="0">
    <w:nsid w:val="31DF7BFB"/>
    <w:multiLevelType w:val="multilevel"/>
    <w:tmpl w:val="FD2AD68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338A7E90"/>
    <w:multiLevelType w:val="multilevel"/>
    <w:tmpl w:val="625834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386E0E75"/>
    <w:multiLevelType w:val="hybridMultilevel"/>
    <w:tmpl w:val="6AC0E89C"/>
    <w:lvl w:ilvl="0" w:tplc="8BB8923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35F69"/>
    <w:multiLevelType w:val="hybridMultilevel"/>
    <w:tmpl w:val="5D5E5A90"/>
    <w:lvl w:ilvl="0" w:tplc="0419000D">
      <w:start w:val="1"/>
      <w:numFmt w:val="bullet"/>
      <w:lvlText w:val="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3" w15:restartNumberingAfterBreak="0">
    <w:nsid w:val="46F313E6"/>
    <w:multiLevelType w:val="hybridMultilevel"/>
    <w:tmpl w:val="234A11FA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47C10094"/>
    <w:multiLevelType w:val="hybridMultilevel"/>
    <w:tmpl w:val="270C7B68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5" w15:restartNumberingAfterBreak="0">
    <w:nsid w:val="4D21385C"/>
    <w:multiLevelType w:val="multilevel"/>
    <w:tmpl w:val="9EF4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007717D"/>
    <w:multiLevelType w:val="hybridMultilevel"/>
    <w:tmpl w:val="1F9E7470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7" w15:restartNumberingAfterBreak="0">
    <w:nsid w:val="51D46EC1"/>
    <w:multiLevelType w:val="hybridMultilevel"/>
    <w:tmpl w:val="ACA24226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54F33951"/>
    <w:multiLevelType w:val="hybridMultilevel"/>
    <w:tmpl w:val="ECA417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DA6189"/>
    <w:multiLevelType w:val="hybridMultilevel"/>
    <w:tmpl w:val="150E0F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63DA7D6B"/>
    <w:multiLevelType w:val="hybridMultilevel"/>
    <w:tmpl w:val="A2CE3C18"/>
    <w:lvl w:ilvl="0" w:tplc="C756A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114B7"/>
    <w:multiLevelType w:val="hybridMultilevel"/>
    <w:tmpl w:val="73F870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92071"/>
    <w:multiLevelType w:val="hybridMultilevel"/>
    <w:tmpl w:val="7494DC90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3" w15:restartNumberingAfterBreak="0">
    <w:nsid w:val="696B7F89"/>
    <w:multiLevelType w:val="hybridMultilevel"/>
    <w:tmpl w:val="21D66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353B94"/>
    <w:multiLevelType w:val="hybridMultilevel"/>
    <w:tmpl w:val="CA78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FE6E3D"/>
    <w:multiLevelType w:val="hybridMultilevel"/>
    <w:tmpl w:val="095448B8"/>
    <w:lvl w:ilvl="0" w:tplc="0EC61E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300636"/>
    <w:multiLevelType w:val="hybridMultilevel"/>
    <w:tmpl w:val="E38E62FA"/>
    <w:lvl w:ilvl="0" w:tplc="8E8AE3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63316E"/>
    <w:multiLevelType w:val="hybridMultilevel"/>
    <w:tmpl w:val="63DA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9"/>
  </w:num>
  <w:num w:numId="12">
    <w:abstractNumId w:val="0"/>
  </w:num>
  <w:num w:numId="13">
    <w:abstractNumId w:val="23"/>
  </w:num>
  <w:num w:numId="14">
    <w:abstractNumId w:val="20"/>
  </w:num>
  <w:num w:numId="15">
    <w:abstractNumId w:val="16"/>
  </w:num>
  <w:num w:numId="16">
    <w:abstractNumId w:val="8"/>
  </w:num>
  <w:num w:numId="17">
    <w:abstractNumId w:val="22"/>
  </w:num>
  <w:num w:numId="18">
    <w:abstractNumId w:val="5"/>
  </w:num>
  <w:num w:numId="19">
    <w:abstractNumId w:val="13"/>
  </w:num>
  <w:num w:numId="20">
    <w:abstractNumId w:val="7"/>
  </w:num>
  <w:num w:numId="21">
    <w:abstractNumId w:val="17"/>
  </w:num>
  <w:num w:numId="22">
    <w:abstractNumId w:val="11"/>
  </w:num>
  <w:num w:numId="23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1"/>
  </w:num>
  <w:num w:numId="28">
    <w:abstractNumId w:val="12"/>
  </w:num>
  <w:num w:numId="29">
    <w:abstractNumId w:val="6"/>
  </w:num>
  <w:num w:numId="30">
    <w:abstractNumId w:val="1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17"/>
    <w:rsid w:val="00034644"/>
    <w:rsid w:val="000D79D5"/>
    <w:rsid w:val="0014526E"/>
    <w:rsid w:val="00177C30"/>
    <w:rsid w:val="001815E8"/>
    <w:rsid w:val="002918F5"/>
    <w:rsid w:val="00291F38"/>
    <w:rsid w:val="0029654E"/>
    <w:rsid w:val="003268AE"/>
    <w:rsid w:val="00346DCF"/>
    <w:rsid w:val="003813D9"/>
    <w:rsid w:val="003F1EF9"/>
    <w:rsid w:val="00442610"/>
    <w:rsid w:val="004E6D6A"/>
    <w:rsid w:val="00625C40"/>
    <w:rsid w:val="006438DA"/>
    <w:rsid w:val="006D64A7"/>
    <w:rsid w:val="00703A01"/>
    <w:rsid w:val="007063B5"/>
    <w:rsid w:val="00745EFF"/>
    <w:rsid w:val="00752CAE"/>
    <w:rsid w:val="007B67B9"/>
    <w:rsid w:val="007C046C"/>
    <w:rsid w:val="007C323C"/>
    <w:rsid w:val="0080353A"/>
    <w:rsid w:val="0085368D"/>
    <w:rsid w:val="00873DF0"/>
    <w:rsid w:val="008A7E14"/>
    <w:rsid w:val="008E235C"/>
    <w:rsid w:val="008E3EC1"/>
    <w:rsid w:val="008F2500"/>
    <w:rsid w:val="00932281"/>
    <w:rsid w:val="00957139"/>
    <w:rsid w:val="00A459E6"/>
    <w:rsid w:val="00A63CE4"/>
    <w:rsid w:val="00AE330C"/>
    <w:rsid w:val="00AE3999"/>
    <w:rsid w:val="00BB396C"/>
    <w:rsid w:val="00BD134F"/>
    <w:rsid w:val="00C407BB"/>
    <w:rsid w:val="00C9659A"/>
    <w:rsid w:val="00CB2F94"/>
    <w:rsid w:val="00CB4853"/>
    <w:rsid w:val="00CB5856"/>
    <w:rsid w:val="00CE02BA"/>
    <w:rsid w:val="00D163E1"/>
    <w:rsid w:val="00D837E0"/>
    <w:rsid w:val="00DC4614"/>
    <w:rsid w:val="00E54B1A"/>
    <w:rsid w:val="00EB4236"/>
    <w:rsid w:val="00EC6317"/>
    <w:rsid w:val="00ED5258"/>
    <w:rsid w:val="00F7678A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8E2E"/>
  <w15:docId w15:val="{37871810-FBEA-48E3-904D-EF9AFF0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18F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46DC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C4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6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Vtbins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Морданова Виктория Викторовна</dc:creator>
  <cp:lastModifiedBy>Шамрова Виктория Евгеньевна</cp:lastModifiedBy>
  <cp:revision>7</cp:revision>
  <dcterms:created xsi:type="dcterms:W3CDTF">2020-11-18T19:16:00Z</dcterms:created>
  <dcterms:modified xsi:type="dcterms:W3CDTF">2022-04-13T12:47:00Z</dcterms:modified>
</cp:coreProperties>
</file>